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C3E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Návrh </w:t>
      </w:r>
      <w:r>
        <w:rPr>
          <w:rFonts w:ascii="Times New Roman" w:hAnsi="Times New Roman"/>
          <w:b/>
          <w:sz w:val="24"/>
          <w:szCs w:val="24"/>
        </w:rPr>
        <w:t>plnenia predmetu</w:t>
      </w:r>
      <w:r w:rsidRPr="00EF447C">
        <w:rPr>
          <w:rFonts w:ascii="Times New Roman" w:hAnsi="Times New Roman"/>
          <w:b/>
          <w:sz w:val="24"/>
          <w:szCs w:val="24"/>
        </w:rPr>
        <w:t xml:space="preserve"> zákazky</w:t>
      </w:r>
      <w:r>
        <w:rPr>
          <w:rFonts w:ascii="Times New Roman" w:hAnsi="Times New Roman"/>
          <w:b/>
          <w:sz w:val="24"/>
          <w:szCs w:val="24"/>
        </w:rPr>
        <w:t xml:space="preserve"> (cenová ponuka)</w:t>
      </w:r>
    </w:p>
    <w:p w14:paraId="1F4B102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 xml:space="preserve">Predmet </w:t>
      </w:r>
      <w:r>
        <w:rPr>
          <w:rFonts w:ascii="Times New Roman" w:hAnsi="Times New Roman"/>
          <w:b/>
          <w:sz w:val="24"/>
          <w:szCs w:val="24"/>
        </w:rPr>
        <w:t>cenovej ponuky</w:t>
      </w:r>
      <w:r w:rsidRPr="00EF447C">
        <w:rPr>
          <w:rFonts w:ascii="Times New Roman" w:hAnsi="Times New Roman"/>
          <w:b/>
          <w:sz w:val="24"/>
          <w:szCs w:val="24"/>
        </w:rPr>
        <w:t>:</w:t>
      </w:r>
    </w:p>
    <w:p w14:paraId="1DB6BAA0" w14:textId="77777777" w:rsidR="00DF4A6C" w:rsidRPr="0006254F" w:rsidRDefault="00DF4A6C" w:rsidP="00DF4A6C">
      <w:pPr>
        <w:pStyle w:val="Zarkazkladnhotextu"/>
        <w:spacing w:after="0"/>
        <w:ind w:left="284" w:right="45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97A331" w14:textId="77777777" w:rsidR="000016FC" w:rsidRDefault="000016FC" w:rsidP="000016FC">
      <w:pPr>
        <w:jc w:val="center"/>
        <w:rPr>
          <w:rFonts w:ascii="Times New Roman" w:hAnsi="Times New Roman"/>
          <w:bCs/>
          <w:i/>
          <w:iCs/>
          <w:sz w:val="24"/>
          <w:szCs w:val="24"/>
        </w:rPr>
      </w:pPr>
      <w:r w:rsidRPr="000016FC">
        <w:rPr>
          <w:rFonts w:ascii="Times New Roman" w:hAnsi="Times New Roman"/>
          <w:bCs/>
          <w:sz w:val="24"/>
          <w:szCs w:val="24"/>
        </w:rPr>
        <w:t>„</w:t>
      </w:r>
      <w:r w:rsidRPr="000016FC">
        <w:rPr>
          <w:rFonts w:ascii="Times New Roman" w:hAnsi="Times New Roman"/>
          <w:bCs/>
          <w:i/>
          <w:iCs/>
          <w:sz w:val="24"/>
          <w:szCs w:val="24"/>
        </w:rPr>
        <w:t>Kaplnka sv. Alžbety, č. ÚZPF 2488/1, ul. Dolná 902/29, Banská Štiavnica –</w:t>
      </w:r>
    </w:p>
    <w:p w14:paraId="6D786B63" w14:textId="455C4BB8" w:rsidR="00DF4A6C" w:rsidRPr="000016FC" w:rsidRDefault="000016FC" w:rsidP="000016FC">
      <w:pPr>
        <w:jc w:val="center"/>
        <w:rPr>
          <w:rFonts w:ascii="Times New Roman" w:hAnsi="Times New Roman"/>
          <w:bCs/>
          <w:sz w:val="24"/>
          <w:szCs w:val="24"/>
        </w:rPr>
      </w:pPr>
      <w:r w:rsidRPr="000016FC">
        <w:rPr>
          <w:rFonts w:ascii="Times New Roman" w:hAnsi="Times New Roman"/>
          <w:bCs/>
          <w:i/>
          <w:iCs/>
          <w:sz w:val="24"/>
          <w:szCs w:val="24"/>
        </w:rPr>
        <w:t>sanácia obvodového muriva voči vzlínaniu vlhkosti</w:t>
      </w:r>
      <w:r w:rsidRPr="000016FC">
        <w:rPr>
          <w:rFonts w:ascii="Times New Roman" w:hAnsi="Times New Roman"/>
          <w:bCs/>
          <w:sz w:val="24"/>
          <w:szCs w:val="24"/>
        </w:rPr>
        <w:t>“</w:t>
      </w:r>
    </w:p>
    <w:p w14:paraId="3E08AE49" w14:textId="77777777" w:rsidR="000016FC" w:rsidRDefault="000016FC" w:rsidP="00DF4A6C">
      <w:pPr>
        <w:rPr>
          <w:rFonts w:ascii="Times New Roman" w:hAnsi="Times New Roman"/>
          <w:b/>
          <w:sz w:val="24"/>
          <w:szCs w:val="24"/>
        </w:rPr>
      </w:pPr>
    </w:p>
    <w:p w14:paraId="3FBCAA14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  <w:r w:rsidRPr="00EF447C">
        <w:rPr>
          <w:rFonts w:ascii="Times New Roman" w:hAnsi="Times New Roman"/>
          <w:b/>
          <w:sz w:val="24"/>
          <w:szCs w:val="24"/>
        </w:rPr>
        <w:t>Obchodné meno a sídlo:</w:t>
      </w:r>
    </w:p>
    <w:p w14:paraId="43D59782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742232AF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5EFF6952" w14:textId="38546DCE" w:rsid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1A055666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07785179" w14:textId="77777777" w:rsidR="00DF4A6C" w:rsidRPr="00EF447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p w14:paraId="2DDA4AE7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IČO:</w:t>
      </w:r>
    </w:p>
    <w:p w14:paraId="2A783F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Vyberte správnu možnosť:</w:t>
      </w:r>
    </w:p>
    <w:p w14:paraId="622466AB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- som platiteľ DPH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  <w:t>- nie som platiteľ DPH</w:t>
      </w:r>
    </w:p>
    <w:p w14:paraId="2983A6AF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A9E4504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Číselné hodnoty návrhu ceny pre PHZ uveďte do tabuľky: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1868"/>
        <w:gridCol w:w="2266"/>
      </w:tblGrid>
      <w:tr w:rsidR="00DF4A6C" w:rsidRPr="00EF447C" w14:paraId="17C8DF3F" w14:textId="77777777" w:rsidTr="002C760D">
        <w:tc>
          <w:tcPr>
            <w:tcW w:w="2660" w:type="dxa"/>
          </w:tcPr>
          <w:p w14:paraId="64CA8231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za jednotlivé položky predmetu zákazky</w:t>
            </w:r>
          </w:p>
        </w:tc>
        <w:tc>
          <w:tcPr>
            <w:tcW w:w="2268" w:type="dxa"/>
          </w:tcPr>
          <w:p w14:paraId="47F1868A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Cena bez DPH</w:t>
            </w:r>
          </w:p>
        </w:tc>
        <w:tc>
          <w:tcPr>
            <w:tcW w:w="1868" w:type="dxa"/>
          </w:tcPr>
          <w:p w14:paraId="17C335D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DPH</w:t>
            </w:r>
          </w:p>
        </w:tc>
        <w:tc>
          <w:tcPr>
            <w:tcW w:w="2266" w:type="dxa"/>
          </w:tcPr>
          <w:p w14:paraId="36F4A363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 xml:space="preserve">Cena celkom </w:t>
            </w:r>
          </w:p>
          <w:p w14:paraId="622CEE98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F447C">
              <w:rPr>
                <w:rFonts w:ascii="Times New Roman" w:hAnsi="Times New Roman"/>
                <w:b/>
                <w:sz w:val="24"/>
                <w:szCs w:val="24"/>
              </w:rPr>
              <w:t>(vrátane DPH)</w:t>
            </w:r>
          </w:p>
          <w:p w14:paraId="70CA310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  <w:r w:rsidRPr="00EF447C">
              <w:rPr>
                <w:rFonts w:ascii="Times New Roman" w:hAnsi="Times New Roman"/>
                <w:sz w:val="24"/>
                <w:szCs w:val="24"/>
              </w:rPr>
              <w:t>neplatiteľ DPH uvádza konečnú cenu</w:t>
            </w:r>
          </w:p>
        </w:tc>
      </w:tr>
      <w:tr w:rsidR="00DF4A6C" w:rsidRPr="00EF447C" w14:paraId="2CD7C5AD" w14:textId="77777777" w:rsidTr="002C760D">
        <w:trPr>
          <w:trHeight w:val="798"/>
        </w:trPr>
        <w:tc>
          <w:tcPr>
            <w:tcW w:w="2660" w:type="dxa"/>
          </w:tcPr>
          <w:p w14:paraId="102942CA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9F3FD2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404281E0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7D52A1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08F43449" w14:textId="77777777" w:rsidTr="002C760D">
        <w:tc>
          <w:tcPr>
            <w:tcW w:w="2660" w:type="dxa"/>
          </w:tcPr>
          <w:p w14:paraId="6CC759DB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CF28DC" w14:textId="77777777" w:rsidR="00DF4A6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45F54F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4B67C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D984FB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6CF476E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4A6C" w:rsidRPr="00EF447C" w14:paraId="164B3755" w14:textId="77777777" w:rsidTr="002C760D">
        <w:trPr>
          <w:trHeight w:val="759"/>
        </w:trPr>
        <w:tc>
          <w:tcPr>
            <w:tcW w:w="2660" w:type="dxa"/>
          </w:tcPr>
          <w:p w14:paraId="1B868899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Cena celkom</w:t>
            </w:r>
          </w:p>
          <w:p w14:paraId="13331247" w14:textId="77777777" w:rsidR="00DF4A6C" w:rsidRPr="00EF447C" w:rsidRDefault="00DF4A6C" w:rsidP="002C76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950E637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8" w:type="dxa"/>
          </w:tcPr>
          <w:p w14:paraId="1F9C9D34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647A9D5" w14:textId="77777777" w:rsidR="00DF4A6C" w:rsidRPr="00EF447C" w:rsidRDefault="00DF4A6C" w:rsidP="002C7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968162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4EEE6DB5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 w:rsidRPr="00EF447C">
        <w:rPr>
          <w:rFonts w:ascii="Times New Roman" w:hAnsi="Times New Roman"/>
          <w:sz w:val="24"/>
          <w:szCs w:val="24"/>
        </w:rPr>
        <w:t>Miesto a dátum:</w:t>
      </w:r>
      <w:r w:rsidRPr="00EF447C"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ab/>
      </w:r>
    </w:p>
    <w:p w14:paraId="2BF3A22E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3CA187FE" w14:textId="000C3CD9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7086EEBA" w14:textId="77777777" w:rsidR="00DF4A6C" w:rsidRDefault="00DF4A6C" w:rsidP="00DF4A6C">
      <w:pPr>
        <w:rPr>
          <w:rFonts w:ascii="Times New Roman" w:hAnsi="Times New Roman"/>
          <w:sz w:val="24"/>
          <w:szCs w:val="24"/>
        </w:rPr>
      </w:pPr>
    </w:p>
    <w:p w14:paraId="1BEAE77A" w14:textId="77777777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</w:p>
    <w:p w14:paraId="1DBF02BF" w14:textId="1181B6F4" w:rsidR="00DF4A6C" w:rsidRPr="00EF447C" w:rsidRDefault="00DF4A6C" w:rsidP="00DF4A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F447C">
        <w:rPr>
          <w:rFonts w:ascii="Times New Roman" w:hAnsi="Times New Roman"/>
          <w:sz w:val="24"/>
          <w:szCs w:val="24"/>
        </w:rPr>
        <w:t>meno, priezvisko</w:t>
      </w:r>
      <w:r>
        <w:rPr>
          <w:rFonts w:ascii="Times New Roman" w:hAnsi="Times New Roman"/>
          <w:sz w:val="24"/>
          <w:szCs w:val="24"/>
        </w:rPr>
        <w:t>, pečiatka</w:t>
      </w:r>
      <w:r w:rsidRPr="00EF447C">
        <w:rPr>
          <w:rFonts w:ascii="Times New Roman" w:hAnsi="Times New Roman"/>
          <w:sz w:val="24"/>
          <w:szCs w:val="24"/>
        </w:rPr>
        <w:t xml:space="preserve"> a podpis štatutárneho zástupcu</w:t>
      </w:r>
    </w:p>
    <w:p w14:paraId="7B64D744" w14:textId="77777777" w:rsidR="00DF4A6C" w:rsidRPr="00DF4A6C" w:rsidRDefault="00DF4A6C" w:rsidP="00DF4A6C">
      <w:pPr>
        <w:rPr>
          <w:rFonts w:ascii="Times New Roman" w:hAnsi="Times New Roman"/>
          <w:b/>
          <w:sz w:val="24"/>
          <w:szCs w:val="24"/>
        </w:rPr>
      </w:pPr>
    </w:p>
    <w:sectPr w:rsidR="00DF4A6C" w:rsidRPr="00DF4A6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96038" w14:textId="77777777" w:rsidR="00127CD9" w:rsidRDefault="00127CD9" w:rsidP="00DF4A6C">
      <w:r>
        <w:separator/>
      </w:r>
    </w:p>
  </w:endnote>
  <w:endnote w:type="continuationSeparator" w:id="0">
    <w:p w14:paraId="230D698C" w14:textId="77777777" w:rsidR="00127CD9" w:rsidRDefault="00127CD9" w:rsidP="00DF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830B8" w14:textId="77777777" w:rsidR="00127CD9" w:rsidRDefault="00127CD9" w:rsidP="00DF4A6C">
      <w:r>
        <w:separator/>
      </w:r>
    </w:p>
  </w:footnote>
  <w:footnote w:type="continuationSeparator" w:id="0">
    <w:p w14:paraId="4789E49F" w14:textId="77777777" w:rsidR="00127CD9" w:rsidRDefault="00127CD9" w:rsidP="00DF4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94B9" w14:textId="3E958921" w:rsidR="00DF4A6C" w:rsidRPr="00FB2152" w:rsidRDefault="00DF4A6C" w:rsidP="00DF4A6C">
    <w:pPr>
      <w:jc w:val="right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FB2152">
      <w:rPr>
        <w:rFonts w:ascii="Times New Roman" w:hAnsi="Times New Roman"/>
        <w:sz w:val="22"/>
        <w:szCs w:val="22"/>
      </w:rPr>
      <w:t xml:space="preserve">Príloha č. </w:t>
    </w:r>
    <w:r w:rsidR="000016FC">
      <w:rPr>
        <w:rFonts w:ascii="Times New Roman" w:hAnsi="Times New Roman"/>
        <w:sz w:val="22"/>
        <w:szCs w:val="22"/>
      </w:rPr>
      <w:t>5</w:t>
    </w:r>
  </w:p>
  <w:p w14:paraId="4979E6BA" w14:textId="2579527A" w:rsidR="00DF4A6C" w:rsidRDefault="00DF4A6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D7D"/>
    <w:rsid w:val="000016FC"/>
    <w:rsid w:val="00127CD9"/>
    <w:rsid w:val="003E58A7"/>
    <w:rsid w:val="00592A32"/>
    <w:rsid w:val="005C6D15"/>
    <w:rsid w:val="006B1D7D"/>
    <w:rsid w:val="00BF2C87"/>
    <w:rsid w:val="00DB4312"/>
    <w:rsid w:val="00DF4A6C"/>
    <w:rsid w:val="00FA7B21"/>
    <w:rsid w:val="00F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D92E"/>
  <w15:chartTrackingRefBased/>
  <w15:docId w15:val="{02BA2F1F-9A65-4EDA-A68F-743A28F5A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1D7D"/>
    <w:pPr>
      <w:spacing w:after="0" w:line="240" w:lineRule="auto"/>
      <w:ind w:left="680" w:hanging="340"/>
    </w:pPr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B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rsid w:val="00DF4A6C"/>
    <w:pPr>
      <w:spacing w:after="120"/>
      <w:ind w:left="283" w:firstLine="0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ZarkazkladnhotextuChar">
    <w:name w:val="Zarážka základného textu Char"/>
    <w:basedOn w:val="Predvolenpsmoodseku"/>
    <w:link w:val="Zarkazkladnhotextu"/>
    <w:rsid w:val="00DF4A6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Hlavika">
    <w:name w:val="header"/>
    <w:basedOn w:val="Normlny"/>
    <w:link w:val="Hlavik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F4A6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4A6C"/>
    <w:rPr>
      <w:rFonts w:ascii="Arial" w:eastAsia="Times New Roman" w:hAnsi="Arial" w:cs="Times New Roman"/>
      <w:color w:val="00000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7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Hulinová</dc:creator>
  <cp:keywords/>
  <dc:description/>
  <cp:lastModifiedBy>Hulinova</cp:lastModifiedBy>
  <cp:revision>6</cp:revision>
  <dcterms:created xsi:type="dcterms:W3CDTF">2019-11-15T06:36:00Z</dcterms:created>
  <dcterms:modified xsi:type="dcterms:W3CDTF">2022-06-30T08:52:00Z</dcterms:modified>
</cp:coreProperties>
</file>