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660CC6">
        <w:rPr>
          <w:sz w:val="22"/>
          <w:szCs w:val="22"/>
        </w:rPr>
        <w:t>RÍLOHA č. 4</w:t>
      </w:r>
    </w:p>
    <w:p w:rsidR="001B7CE2" w:rsidRPr="001B7CE2" w:rsidRDefault="001B7CE2" w:rsidP="001B7CE2">
      <w:pPr>
        <w:spacing w:before="120"/>
        <w:jc w:val="center"/>
        <w:rPr>
          <w:b/>
        </w:rPr>
      </w:pP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</w:t>
      </w:r>
      <w:bookmarkStart w:id="0" w:name="_GoBack"/>
      <w:bookmarkEnd w:id="0"/>
      <w:r w:rsidRPr="001B7CE2">
        <w:t xml:space="preserve">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:rsidR="001B7CE2" w:rsidRPr="001B7CE2" w:rsidRDefault="001B7CE2" w:rsidP="001B7CE2"/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  <w:r w:rsidRPr="001B7CE2">
        <w:t>Vyhlasujem,</w:t>
      </w:r>
    </w:p>
    <w:p w:rsidR="001B7CE2" w:rsidRPr="001B7CE2" w:rsidRDefault="001B7CE2" w:rsidP="001B7CE2">
      <w:pPr>
        <w:jc w:val="center"/>
      </w:pPr>
    </w:p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r w:rsidRPr="001B7CE2">
        <w:t>že uchádzač nemá uložený zákaz účasti vo verejnom obstarávaní.</w:t>
      </w: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:rsidR="001B7CE2" w:rsidRDefault="001B7CE2" w:rsidP="001B7CE2"/>
    <w:p w:rsidR="001B7CE2" w:rsidRDefault="001B7CE2" w:rsidP="001B7CE2"/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CE2"/>
    <w:rsid w:val="001A5A66"/>
    <w:rsid w:val="001B7CE2"/>
    <w:rsid w:val="00401A53"/>
    <w:rsid w:val="004E604C"/>
    <w:rsid w:val="005B56C9"/>
    <w:rsid w:val="00660CC6"/>
    <w:rsid w:val="00B80A7F"/>
    <w:rsid w:val="00E05CD1"/>
    <w:rsid w:val="00E07B34"/>
    <w:rsid w:val="00F5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2019-08-30T08:25:00Z</dcterms:created>
  <dcterms:modified xsi:type="dcterms:W3CDTF">2019-08-30T08:25:00Z</dcterms:modified>
</cp:coreProperties>
</file>