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343" w:rsidRDefault="005840FD" w:rsidP="0080672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PRÍLOHA č. 6</w:t>
      </w:r>
    </w:p>
    <w:p w:rsidR="0080672E" w:rsidRDefault="0080672E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B// Pamätník popravený</w:t>
      </w:r>
      <w:r w:rsidR="00450E8D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v SNP v Banskej Štiavnici v lokalite Teplý potok</w:t>
      </w:r>
    </w:p>
    <w:p w:rsidR="0080672E" w:rsidRDefault="0080672E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54375" cy="2440940"/>
            <wp:effectExtent l="19050" t="0" r="3175" b="0"/>
            <wp:docPr id="1" name="Obrázok 1" descr="C:\Users\Sedilekova\Documents\- vojnové hroby, pamätníky\Pomník_Teplý_potok_2021\Foto_Pmník_Teplý_potok_2021\P104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ilekova\Documents\- vojnové hroby, pamätníky\Pomník_Teplý_potok_2021\Foto_Pmník_Teplý_potok_2021\P1040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54375" cy="2440940"/>
            <wp:effectExtent l="19050" t="0" r="3175" b="0"/>
            <wp:docPr id="2" name="Obrázok 2" descr="C:\Users\Sedilekova\Documents\- vojnové hroby, pamätníky\Pomník_Teplý_potok_2021\Foto_Pmník_Teplý_potok_2021\P104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dilekova\Documents\- vojnové hroby, pamätníky\Pomník_Teplý_potok_2021\Foto_Pmník_Teplý_potok_2021\P1040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54375" cy="2440940"/>
            <wp:effectExtent l="19050" t="0" r="3175" b="0"/>
            <wp:docPr id="3" name="Obrázok 3" descr="C:\Users\Sedilekova\Documents\- vojnové hroby, pamätníky\Pomník_Teplý_potok_2021\Foto_Pmník_Teplý_potok_2021\P104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dilekova\Documents\- vojnové hroby, pamätníky\Pomník_Teplý_potok_2021\Foto_Pmník_Teplý_potok_2021\P104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 w:rsidP="0080672E">
      <w:pPr>
        <w:rPr>
          <w:rFonts w:ascii="Times New Roman" w:hAnsi="Times New Roman" w:cs="Times New Roman"/>
          <w:sz w:val="24"/>
          <w:szCs w:val="24"/>
        </w:rPr>
      </w:pPr>
    </w:p>
    <w:p w:rsidR="0080672E" w:rsidRDefault="0080672E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C// Pamätník pri ŽSR v Banskej Štiavnici</w:t>
      </w:r>
    </w:p>
    <w:p w:rsidR="0080672E" w:rsidRDefault="00815B97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440940" cy="3254375"/>
            <wp:effectExtent l="19050" t="0" r="0" b="0"/>
            <wp:docPr id="7" name="Obrázok 7" descr="C:\Users\Sedilekova\Documents\- vojnové hroby, pamätníky\Pomník_Žel_stanica_2021\Foto_Pomník_Žel_stanica_2021\P10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dilekova\Documents\- vojnové hroby, pamätníky\Pomník_Žel_stanica_2021\Foto_Pomník_Žel_stanica_2021\P104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11" w:rsidRDefault="00C03F11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54375" cy="2440940"/>
            <wp:effectExtent l="19050" t="0" r="3175" b="0"/>
            <wp:docPr id="5" name="Obrázok 5" descr="C:\Users\Sedilekova\Documents\- vojnové hroby, pamätníky\Pomník_Žel_stanica_2021\Foto_Pomník_Žel_stanica_2021\P104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dilekova\Documents\- vojnové hroby, pamätníky\Pomník_Žel_stanica_2021\Foto_Pomník_Žel_stanica_2021\P1040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11" w:rsidRDefault="00C03F11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54375" cy="2440940"/>
            <wp:effectExtent l="19050" t="0" r="3175" b="0"/>
            <wp:docPr id="6" name="Obrázok 6" descr="C:\Users\Sedilekova\Documents\- vojnové hroby, pamätníky\Pomník_Žel_stanica_2021\Foto_Pomník_Žel_stanica_2021\P10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dilekova\Documents\- vojnové hroby, pamätníky\Pomník_Žel_stanica_2021\Foto_Pomník_Žel_stanica_2021\P1040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97" w:rsidRDefault="00815B97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D// Pamätník padlým vo svetovej vojne v Banskej Štiavnici v miestnej časti Banky</w:t>
      </w:r>
    </w:p>
    <w:p w:rsidR="00815B97" w:rsidRDefault="00B93EC4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54375" cy="2440940"/>
            <wp:effectExtent l="19050" t="0" r="3175" b="0"/>
            <wp:docPr id="8" name="Obrázok 8" descr="C:\Users\Sedilekova\Documents\- vojnové hroby, pamätníky\Pomník_Banky_2021\Foto_Pomník_Banky_2021\P104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dilekova\Documents\- vojnové hroby, pamätníky\Pomník_Banky_2021\Foto_Pomník_Banky_2021\P1040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EC4" w:rsidRDefault="00B93EC4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54375" cy="2440940"/>
            <wp:effectExtent l="19050" t="0" r="3175" b="0"/>
            <wp:docPr id="9" name="Obrázok 9" descr="C:\Users\Sedilekova\Documents\- vojnové hroby, pamätníky\Pomník_Banky_2021\Foto_Pomník_Banky_2021\P104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dilekova\Documents\- vojnové hroby, pamätníky\Pomník_Banky_2021\Foto_Pomník_Banky_2021\P1040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EC4" w:rsidRDefault="00B93EC4" w:rsidP="00806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54375" cy="2440940"/>
            <wp:effectExtent l="19050" t="0" r="3175" b="0"/>
            <wp:docPr id="10" name="Obrázok 10" descr="C:\Users\Sedilekova\Documents\- vojnové hroby, pamätníky\Pomník_Banky_2021\Foto_Pomník_Banky_2021\P104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dilekova\Documents\- vojnové hroby, pamätníky\Pomník_Banky_2021\Foto_Pomník_Banky_2021\P10403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BA3" w:rsidRDefault="00071BA3" w:rsidP="0080672E">
      <w:pPr>
        <w:rPr>
          <w:rFonts w:ascii="Times New Roman" w:hAnsi="Times New Roman" w:cs="Times New Roman"/>
          <w:sz w:val="24"/>
          <w:szCs w:val="24"/>
        </w:rPr>
      </w:pPr>
    </w:p>
    <w:p w:rsidR="00071BA3" w:rsidRDefault="00071BA3" w:rsidP="0080672E">
      <w:pPr>
        <w:rPr>
          <w:rFonts w:ascii="Times New Roman" w:hAnsi="Times New Roman" w:cs="Times New Roman"/>
          <w:sz w:val="24"/>
          <w:szCs w:val="24"/>
        </w:rPr>
      </w:pPr>
    </w:p>
    <w:p w:rsidR="00071BA3" w:rsidRPr="004432B9" w:rsidRDefault="00071BA3" w:rsidP="00071BA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 w:rsidRPr="004432B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lastRenderedPageBreak/>
        <w:t>VÝPIS Z ÚSTREDNEJ EVIDENCIE VOJNOVÝCH HROBOV - DETAIL HROBU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</w:pPr>
      <w:r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  <w:t>A/</w:t>
      </w:r>
      <w:r w:rsidRPr="004432B9"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  <w:t>HROB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Vojnová udalosť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2. svetová vojna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Registračné číslo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51664300008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Druh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pamätník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Obec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Okres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Názov časti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Štiavnica, Počúvadlianske jazero - areál školy v prírode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Lokalita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Štiavnica, Počúvadlianske jazero - areál školy v prírode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proofErr w:type="spellStart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Čislo</w:t>
      </w:r>
      <w:proofErr w:type="spellEnd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 xml:space="preserve"> parcely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C-KN 6413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Doplňujúce údaje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 xml:space="preserve">- 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Technický stav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V dobrom technickom stave, okolie udržiavané.</w:t>
      </w:r>
    </w:p>
    <w:p w:rsidR="00071BA3" w:rsidRPr="004432B9" w:rsidRDefault="005F3566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5F3566">
        <w:rPr>
          <w:rFonts w:ascii="Verdana" w:eastAsia="Times New Roman" w:hAnsi="Verdana" w:cs="Times New Roman"/>
          <w:sz w:val="20"/>
          <w:szCs w:val="20"/>
          <w:lang w:eastAsia="sk-SK"/>
        </w:rPr>
        <w:pict>
          <v:rect id="_x0000_i1025" style="width:0;height:1.5pt" o:hralign="center" o:hrstd="t" o:hr="t" fillcolor="#a0a0a0" stroked="f"/>
        </w:pict>
      </w:r>
    </w:p>
    <w:p w:rsidR="00071BA3" w:rsidRPr="004432B9" w:rsidRDefault="005F3566" w:rsidP="00071BA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hyperlink r:id="rId14" w:tgtFrame="_self" w:history="1">
        <w:r w:rsidR="00071BA3">
          <w:rPr>
            <w:rFonts w:ascii="Verdana" w:eastAsia="Times New Roman" w:hAnsi="Verdana" w:cs="Times New Roman"/>
            <w:noProof/>
            <w:color w:val="0000FF"/>
            <w:sz w:val="20"/>
            <w:szCs w:val="20"/>
            <w:lang w:eastAsia="sk-SK"/>
          </w:rPr>
          <w:drawing>
            <wp:inline distT="0" distB="0" distL="0" distR="0">
              <wp:extent cx="1619885" cy="1619885"/>
              <wp:effectExtent l="19050" t="0" r="0" b="0"/>
              <wp:docPr id="4" name="Obrázok 22" descr="https://ives.minv.sk/uevh/uevh_nc/UploadDir/miniref00620134238525891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s://ives.minv.sk/uevh/uevh_nc/UploadDir/miniref006201342385258917.jpg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885" cy="161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071BA3" w:rsidRPr="004432B9">
          <w:rPr>
            <w:rFonts w:ascii="Verdana" w:eastAsia="Times New Roman" w:hAnsi="Verdana" w:cs="Times New Roman"/>
            <w:color w:val="0000FF"/>
            <w:sz w:val="20"/>
            <w:u w:val="single"/>
            <w:lang w:eastAsia="sk-SK"/>
          </w:rPr>
          <w:t>Pamätník na Počúvadle.</w:t>
        </w:r>
      </w:hyperlink>
    </w:p>
    <w:p w:rsidR="00071BA3" w:rsidRDefault="005F3566" w:rsidP="00071BA3">
      <w:pPr>
        <w:spacing w:after="0" w:line="240" w:lineRule="auto"/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</w:pPr>
      <w:r w:rsidRPr="005F3566">
        <w:rPr>
          <w:rFonts w:ascii="Verdana" w:eastAsia="Times New Roman" w:hAnsi="Verdana" w:cs="Times New Roman"/>
          <w:sz w:val="20"/>
          <w:szCs w:val="20"/>
          <w:lang w:eastAsia="sk-SK"/>
        </w:rPr>
        <w:pict>
          <v:rect id="_x0000_i1026" style="width:0;height:1.5pt" o:hralign="center" o:hrstd="t" o:hr="t" fillcolor="#a0a0a0" stroked="f"/>
        </w:pic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</w:pPr>
      <w:r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  <w:t>B/</w:t>
      </w:r>
      <w:r w:rsidRPr="004432B9"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  <w:t>HROB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Vojnová udalosť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2. svetová vojna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Registračné číslo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51664300010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Druh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pamätník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Obec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Okres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Názov časti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Štiavnica, Na Teplom potoku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Lokalita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lastRenderedPageBreak/>
        <w:t>Banská Štiavnica, Na Teplom potoku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proofErr w:type="spellStart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Čislo</w:t>
      </w:r>
      <w:proofErr w:type="spellEnd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 xml:space="preserve"> parcely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E-KN 3461/23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Doplňujúce údaje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Na Teplom potoku, pamätné miesto popravy 25 nevinných občanov v januári 1945.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Technický stav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V dobrom technickom stave, okolie udržiavané.</w:t>
      </w:r>
    </w:p>
    <w:p w:rsidR="00071BA3" w:rsidRPr="004432B9" w:rsidRDefault="005F3566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5F3566">
        <w:rPr>
          <w:rFonts w:ascii="Verdana" w:eastAsia="Times New Roman" w:hAnsi="Verdana" w:cs="Times New Roman"/>
          <w:sz w:val="20"/>
          <w:szCs w:val="20"/>
          <w:lang w:eastAsia="sk-SK"/>
        </w:rPr>
        <w:pict>
          <v:rect id="_x0000_i1027" style="width:0;height:1.5pt" o:hralign="center" o:hrstd="t" o:hr="t" fillcolor="#a0a0a0" stroked="f"/>
        </w:pict>
      </w:r>
    </w:p>
    <w:p w:rsidR="00071BA3" w:rsidRPr="004432B9" w:rsidRDefault="005F3566" w:rsidP="00071BA3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hyperlink r:id="rId16" w:tgtFrame="_self" w:history="1">
        <w:r w:rsidR="00071BA3">
          <w:rPr>
            <w:rFonts w:ascii="Verdana" w:eastAsia="Times New Roman" w:hAnsi="Verdana" w:cs="Times New Roman"/>
            <w:noProof/>
            <w:color w:val="0000FF"/>
            <w:sz w:val="20"/>
            <w:szCs w:val="20"/>
            <w:lang w:eastAsia="sk-SK"/>
          </w:rPr>
          <w:drawing>
            <wp:inline distT="0" distB="0" distL="0" distR="0">
              <wp:extent cx="1619885" cy="1619885"/>
              <wp:effectExtent l="19050" t="0" r="0" b="0"/>
              <wp:docPr id="11" name="Obrázok 52" descr="https://ives.minv.sk/uevh/uevh_nc/UploadDir/miniref00620134238594871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https://ives.minv.sk/uevh/uevh_nc/UploadDir/miniref006201342385948714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885" cy="161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071BA3" w:rsidRPr="004432B9">
          <w:rPr>
            <w:rFonts w:ascii="Verdana" w:eastAsia="Times New Roman" w:hAnsi="Verdana" w:cs="Times New Roman"/>
            <w:color w:val="0000FF"/>
            <w:sz w:val="20"/>
            <w:u w:val="single"/>
            <w:lang w:eastAsia="sk-SK"/>
          </w:rPr>
          <w:t>Pamätník popravených v SNP.</w:t>
        </w:r>
      </w:hyperlink>
    </w:p>
    <w:p w:rsidR="00071BA3" w:rsidRPr="004432B9" w:rsidRDefault="005F3566" w:rsidP="00071BA3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hyperlink r:id="rId18" w:tgtFrame="_self" w:history="1">
        <w:r w:rsidR="00071BA3">
          <w:rPr>
            <w:rFonts w:ascii="Verdana" w:eastAsia="Times New Roman" w:hAnsi="Verdana" w:cs="Times New Roman"/>
            <w:noProof/>
            <w:color w:val="0000FF"/>
            <w:sz w:val="20"/>
            <w:szCs w:val="20"/>
            <w:lang w:eastAsia="sk-SK"/>
          </w:rPr>
          <w:drawing>
            <wp:inline distT="0" distB="0" distL="0" distR="0">
              <wp:extent cx="1619885" cy="1619885"/>
              <wp:effectExtent l="19050" t="0" r="0" b="0"/>
              <wp:docPr id="12" name="Obrázok 53" descr="https://ives.minv.sk/uevh/uevh_nc/UploadDir/miniref0062013423904910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https://ives.minv.sk/uevh/uevh_nc/UploadDir/miniref00620134239049105.jpg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885" cy="161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071BA3" w:rsidRPr="004432B9">
          <w:rPr>
            <w:rFonts w:ascii="Verdana" w:eastAsia="Times New Roman" w:hAnsi="Verdana" w:cs="Times New Roman"/>
            <w:color w:val="0000FF"/>
            <w:sz w:val="20"/>
            <w:u w:val="single"/>
            <w:lang w:eastAsia="sk-SK"/>
          </w:rPr>
          <w:t>Obrázok č. 2.</w:t>
        </w:r>
      </w:hyperlink>
    </w:p>
    <w:p w:rsidR="00071BA3" w:rsidRDefault="005F3566" w:rsidP="00071BA3">
      <w:pPr>
        <w:spacing w:after="0" w:line="240" w:lineRule="auto"/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</w:pPr>
      <w:r w:rsidRPr="005F3566">
        <w:rPr>
          <w:rFonts w:ascii="Verdana" w:eastAsia="Times New Roman" w:hAnsi="Verdana" w:cs="Times New Roman"/>
          <w:sz w:val="20"/>
          <w:szCs w:val="20"/>
          <w:lang w:eastAsia="sk-SK"/>
        </w:rPr>
        <w:pict>
          <v:rect id="_x0000_i1028" style="width:0;height:1.5pt" o:hralign="center" o:hrstd="t" o:hr="t" fillcolor="#a0a0a0" stroked="f"/>
        </w:pic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</w:pPr>
      <w:r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  <w:t>C/</w:t>
      </w:r>
      <w:r w:rsidRPr="004432B9"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  <w:t>HROB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Vojnová udalosť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2. svetová vojna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Registračné číslo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51664300004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Druh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pamätník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Obec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Okres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Názov časti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Štiavnica, Ul. Trate mládeže č.6 pri železničnej stanici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Lokalita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Štiavnica, Ul. Trate mládeže č.6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proofErr w:type="spellStart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Čislo</w:t>
      </w:r>
      <w:proofErr w:type="spellEnd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 xml:space="preserve"> parcely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C-KN 1804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Doplňujúce údaje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 xml:space="preserve">- 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Technický stav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V dobrom technickom stave, okolie udržiavané.</w:t>
      </w:r>
    </w:p>
    <w:p w:rsidR="00071BA3" w:rsidRPr="004432B9" w:rsidRDefault="005F3566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5F3566">
        <w:rPr>
          <w:rFonts w:ascii="Verdana" w:eastAsia="Times New Roman" w:hAnsi="Verdana" w:cs="Times New Roman"/>
          <w:sz w:val="20"/>
          <w:szCs w:val="20"/>
          <w:lang w:eastAsia="sk-SK"/>
        </w:rPr>
        <w:pict>
          <v:rect id="_x0000_i1029" style="width:0;height:1.5pt" o:hralign="center" o:hrstd="t" o:hr="t" fillcolor="#a0a0a0" stroked="f"/>
        </w:pict>
      </w:r>
    </w:p>
    <w:p w:rsidR="00071BA3" w:rsidRPr="004432B9" w:rsidRDefault="005F3566" w:rsidP="00071BA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hyperlink r:id="rId20" w:tgtFrame="_self" w:history="1">
        <w:r w:rsidR="00071BA3">
          <w:rPr>
            <w:rFonts w:ascii="Verdana" w:eastAsia="Times New Roman" w:hAnsi="Verdana" w:cs="Times New Roman"/>
            <w:noProof/>
            <w:color w:val="0000FF"/>
            <w:sz w:val="20"/>
            <w:szCs w:val="20"/>
            <w:lang w:eastAsia="sk-SK"/>
          </w:rPr>
          <w:drawing>
            <wp:inline distT="0" distB="0" distL="0" distR="0">
              <wp:extent cx="1619885" cy="1619885"/>
              <wp:effectExtent l="19050" t="0" r="0" b="0"/>
              <wp:docPr id="13" name="Obrázok 6" descr="https://ives.minv.sk/uevh/uevh_nc/UploadDir/miniref0062013423836779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ives.minv.sk/uevh/uevh_nc/UploadDir/miniref00620134238367792.jpg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885" cy="161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071BA3" w:rsidRPr="004432B9">
          <w:rPr>
            <w:rFonts w:ascii="Verdana" w:eastAsia="Times New Roman" w:hAnsi="Verdana" w:cs="Times New Roman"/>
            <w:color w:val="0000FF"/>
            <w:sz w:val="20"/>
            <w:u w:val="single"/>
            <w:lang w:eastAsia="sk-SK"/>
          </w:rPr>
          <w:t>Pamätník pri ŽSR.</w:t>
        </w:r>
      </w:hyperlink>
    </w:p>
    <w:p w:rsidR="00071BA3" w:rsidRPr="004432B9" w:rsidRDefault="005F3566" w:rsidP="00071BA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hyperlink r:id="rId22" w:tgtFrame="_self" w:history="1">
        <w:r w:rsidR="00071BA3">
          <w:rPr>
            <w:rFonts w:ascii="Verdana" w:eastAsia="Times New Roman" w:hAnsi="Verdana" w:cs="Times New Roman"/>
            <w:noProof/>
            <w:color w:val="0000FF"/>
            <w:sz w:val="20"/>
            <w:szCs w:val="20"/>
            <w:lang w:eastAsia="sk-SK"/>
          </w:rPr>
          <w:drawing>
            <wp:inline distT="0" distB="0" distL="0" distR="0">
              <wp:extent cx="1619885" cy="1619885"/>
              <wp:effectExtent l="19050" t="0" r="0" b="0"/>
              <wp:docPr id="14" name="Obrázok 7" descr="https://ives.minv.sk/uevh/uevh_nc/UploadDir/miniref00620134238364015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ives.minv.sk/uevh/uevh_nc/UploadDir/miniref006201342383640151.jpg"/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885" cy="161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071BA3" w:rsidRPr="004432B9">
          <w:rPr>
            <w:rFonts w:ascii="Verdana" w:eastAsia="Times New Roman" w:hAnsi="Verdana" w:cs="Times New Roman"/>
            <w:color w:val="0000FF"/>
            <w:sz w:val="20"/>
            <w:u w:val="single"/>
            <w:lang w:eastAsia="sk-SK"/>
          </w:rPr>
          <w:t>Obrázok č. 2</w:t>
        </w:r>
      </w:hyperlink>
    </w:p>
    <w:p w:rsidR="00071BA3" w:rsidRPr="004432B9" w:rsidRDefault="005F3566" w:rsidP="00071BA3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5F3566">
        <w:rPr>
          <w:rFonts w:ascii="Verdana" w:eastAsia="Times New Roman" w:hAnsi="Verdana" w:cs="Times New Roman"/>
          <w:sz w:val="20"/>
          <w:szCs w:val="20"/>
          <w:lang w:eastAsia="sk-SK"/>
        </w:rPr>
        <w:pict>
          <v:rect id="_x0000_i1030" style="width:0;height:1.5pt" o:hralign="center" o:hrstd="t" o:hr="t" fillcolor="#a0a0a0" stroked="f"/>
        </w:pic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</w:pPr>
      <w:r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  <w:t>D/</w:t>
      </w:r>
      <w:r w:rsidRPr="004432B9">
        <w:rPr>
          <w:rFonts w:ascii="Verdana" w:eastAsia="Times New Roman" w:hAnsi="Verdana" w:cs="Times New Roman"/>
          <w:b/>
          <w:bCs/>
          <w:color w:val="0000FF"/>
          <w:sz w:val="36"/>
          <w:szCs w:val="36"/>
          <w:lang w:eastAsia="sk-SK"/>
        </w:rPr>
        <w:t>HROB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Vojnová udalosť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1. a 2. svetová vojna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Registračné číslo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51664300011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Druh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pamätník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Obec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Okres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Banská Štiavnica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Názov časti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 xml:space="preserve">Banská Štiavnica, časť Banky na </w:t>
      </w:r>
      <w:proofErr w:type="spellStart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Gápli</w:t>
      </w:r>
      <w:proofErr w:type="spellEnd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.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Lokalita hrobu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 xml:space="preserve">Banská Štiavnica, Banky na </w:t>
      </w:r>
      <w:proofErr w:type="spellStart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Gápli</w:t>
      </w:r>
      <w:proofErr w:type="spellEnd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.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proofErr w:type="spellStart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Čislo</w:t>
      </w:r>
      <w:proofErr w:type="spellEnd"/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 xml:space="preserve"> parcely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C-KN 155/2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Doplňujúce údaje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 xml:space="preserve">- </w:t>
      </w:r>
    </w:p>
    <w:p w:rsidR="00071BA3" w:rsidRPr="004432B9" w:rsidRDefault="00071BA3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Technický stav</w:t>
      </w:r>
    </w:p>
    <w:p w:rsidR="00071BA3" w:rsidRPr="004432B9" w:rsidRDefault="00071BA3" w:rsidP="00071BA3">
      <w:pPr>
        <w:spacing w:after="0" w:line="240" w:lineRule="auto"/>
        <w:ind w:left="1174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4432B9">
        <w:rPr>
          <w:rFonts w:ascii="Verdana" w:eastAsia="Times New Roman" w:hAnsi="Verdana" w:cs="Times New Roman"/>
          <w:sz w:val="20"/>
          <w:szCs w:val="20"/>
          <w:lang w:eastAsia="sk-SK"/>
        </w:rPr>
        <w:t>V dobrom technickom stave, okolie udržiavané.</w:t>
      </w:r>
    </w:p>
    <w:p w:rsidR="00071BA3" w:rsidRPr="004432B9" w:rsidRDefault="005F3566" w:rsidP="00071BA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5F3566">
        <w:rPr>
          <w:rFonts w:ascii="Verdana" w:eastAsia="Times New Roman" w:hAnsi="Verdana" w:cs="Times New Roman"/>
          <w:sz w:val="20"/>
          <w:szCs w:val="20"/>
          <w:lang w:eastAsia="sk-SK"/>
        </w:rPr>
        <w:pict>
          <v:rect id="_x0000_i1031" style="width:0;height:1.5pt" o:hralign="center" o:hrstd="t" o:hr="t" fillcolor="#a0a0a0" stroked="f"/>
        </w:pict>
      </w:r>
    </w:p>
    <w:p w:rsidR="00071BA3" w:rsidRPr="004432B9" w:rsidRDefault="005F3566" w:rsidP="00071BA3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hyperlink r:id="rId24" w:tgtFrame="_self" w:history="1">
        <w:r w:rsidR="00071BA3">
          <w:rPr>
            <w:rFonts w:ascii="Verdana" w:eastAsia="Times New Roman" w:hAnsi="Verdana" w:cs="Times New Roman"/>
            <w:noProof/>
            <w:color w:val="0000FF"/>
            <w:sz w:val="20"/>
            <w:szCs w:val="20"/>
            <w:lang w:eastAsia="sk-SK"/>
          </w:rPr>
          <w:drawing>
            <wp:inline distT="0" distB="0" distL="0" distR="0">
              <wp:extent cx="1619885" cy="1619885"/>
              <wp:effectExtent l="19050" t="0" r="0" b="0"/>
              <wp:docPr id="68" name="Obrázok 68" descr="https://ives.minv.sk/uevh/uevh_nc/UploadDir/miniref006201342392305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https://ives.minv.sk/uevh/uevh_nc/UploadDir/miniref0062013423923058.jpg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885" cy="161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071BA3" w:rsidRPr="004432B9">
          <w:rPr>
            <w:rFonts w:ascii="Verdana" w:eastAsia="Times New Roman" w:hAnsi="Verdana" w:cs="Times New Roman"/>
            <w:color w:val="0000FF"/>
            <w:sz w:val="20"/>
            <w:u w:val="single"/>
            <w:lang w:eastAsia="sk-SK"/>
          </w:rPr>
          <w:t>Pamätník padlých v 1. a 2. sv. vojne.</w:t>
        </w:r>
      </w:hyperlink>
    </w:p>
    <w:p w:rsidR="00071BA3" w:rsidRPr="004432B9" w:rsidRDefault="005F3566" w:rsidP="00071BA3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sk-SK"/>
        </w:rPr>
      </w:pPr>
      <w:hyperlink r:id="rId26" w:tgtFrame="_self" w:history="1">
        <w:r w:rsidR="00071BA3">
          <w:rPr>
            <w:rFonts w:ascii="Verdana" w:eastAsia="Times New Roman" w:hAnsi="Verdana" w:cs="Times New Roman"/>
            <w:noProof/>
            <w:color w:val="0000FF"/>
            <w:sz w:val="20"/>
            <w:szCs w:val="20"/>
            <w:lang w:eastAsia="sk-SK"/>
          </w:rPr>
          <w:drawing>
            <wp:inline distT="0" distB="0" distL="0" distR="0">
              <wp:extent cx="1619885" cy="1619885"/>
              <wp:effectExtent l="19050" t="0" r="0" b="0"/>
              <wp:docPr id="69" name="Obrázok 69" descr="https://ives.minv.sk/uevh/uevh_nc/UploadDir/miniref0062013423931076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https://ives.minv.sk/uevh/uevh_nc/UploadDir/miniref00620134239310761.jpg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885" cy="161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071BA3" w:rsidRPr="004432B9">
          <w:rPr>
            <w:rFonts w:ascii="Verdana" w:eastAsia="Times New Roman" w:hAnsi="Verdana" w:cs="Times New Roman"/>
            <w:color w:val="0000FF"/>
            <w:sz w:val="20"/>
            <w:u w:val="single"/>
            <w:lang w:eastAsia="sk-SK"/>
          </w:rPr>
          <w:t>Obrázok č. 2.</w:t>
        </w:r>
      </w:hyperlink>
    </w:p>
    <w:p w:rsidR="00071BA3" w:rsidRPr="004432B9" w:rsidRDefault="005F3566" w:rsidP="00071BA3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sk-SK"/>
        </w:rPr>
      </w:pPr>
      <w:r w:rsidRPr="005F3566">
        <w:rPr>
          <w:rFonts w:ascii="Verdana" w:eastAsia="Times New Roman" w:hAnsi="Verdana" w:cs="Times New Roman"/>
          <w:sz w:val="20"/>
          <w:szCs w:val="20"/>
          <w:lang w:eastAsia="sk-SK"/>
        </w:rPr>
        <w:pict>
          <v:rect id="_x0000_i1032" style="width:0;height:1.5pt" o:hralign="center" o:hrstd="t" o:hr="t" fillcolor="#a0a0a0" stroked="f"/>
        </w:pict>
      </w:r>
    </w:p>
    <w:p w:rsidR="00071BA3" w:rsidRPr="004432B9" w:rsidRDefault="00071BA3" w:rsidP="00071BA3">
      <w:pPr>
        <w:spacing w:after="240"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sk-SK"/>
        </w:rPr>
      </w:pPr>
    </w:p>
    <w:p w:rsidR="00071BA3" w:rsidRPr="0080672E" w:rsidRDefault="00071BA3" w:rsidP="0080672E">
      <w:pPr>
        <w:rPr>
          <w:rFonts w:ascii="Times New Roman" w:hAnsi="Times New Roman" w:cs="Times New Roman"/>
          <w:sz w:val="24"/>
          <w:szCs w:val="24"/>
        </w:rPr>
      </w:pPr>
    </w:p>
    <w:sectPr w:rsidR="00071BA3" w:rsidRPr="0080672E" w:rsidSect="00916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618D0"/>
    <w:multiLevelType w:val="multilevel"/>
    <w:tmpl w:val="162E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B92E73"/>
    <w:multiLevelType w:val="multilevel"/>
    <w:tmpl w:val="5A18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247D54"/>
    <w:multiLevelType w:val="multilevel"/>
    <w:tmpl w:val="87A6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54D6A"/>
    <w:multiLevelType w:val="multilevel"/>
    <w:tmpl w:val="E93E9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80672E"/>
    <w:rsid w:val="00071BA3"/>
    <w:rsid w:val="00214975"/>
    <w:rsid w:val="00450E8D"/>
    <w:rsid w:val="004C2C77"/>
    <w:rsid w:val="005840FD"/>
    <w:rsid w:val="005F3566"/>
    <w:rsid w:val="0080672E"/>
    <w:rsid w:val="00815B97"/>
    <w:rsid w:val="00916343"/>
    <w:rsid w:val="00B93EC4"/>
    <w:rsid w:val="00C03F11"/>
    <w:rsid w:val="00E31580"/>
    <w:rsid w:val="00F8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1634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0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6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ives.minv.sk/uevh/uevh_nc/UploadDir/ref00620134239049105.jpg" TargetMode="External"/><Relationship Id="rId26" Type="http://schemas.openxmlformats.org/officeDocument/2006/relationships/hyperlink" Target="https://ives.minv.sk/uevh/uevh_nc/UploadDir/ref0062013423931076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ives.minv.sk/uevh/uevh_nc/UploadDir/ref006201342385948714.jpg" TargetMode="External"/><Relationship Id="rId20" Type="http://schemas.openxmlformats.org/officeDocument/2006/relationships/hyperlink" Target="https://ives.minv.sk/uevh/uevh_nc/UploadDir/ref00620134238367792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ives.minv.sk/uevh/uevh_nc/UploadDir/ref0062013423923058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ves.minv.sk/uevh/uevh_nc/UploadDir/ref006201342385258917.jpg" TargetMode="External"/><Relationship Id="rId22" Type="http://schemas.openxmlformats.org/officeDocument/2006/relationships/hyperlink" Target="https://ives.minv.sk/uevh/uevh_nc/UploadDir/ref006201342383640151.jpg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Sedíleková</dc:creator>
  <cp:lastModifiedBy>Sedíleková</cp:lastModifiedBy>
  <cp:revision>7</cp:revision>
  <dcterms:created xsi:type="dcterms:W3CDTF">2021-07-16T10:49:00Z</dcterms:created>
  <dcterms:modified xsi:type="dcterms:W3CDTF">2021-07-20T11:20:00Z</dcterms:modified>
</cp:coreProperties>
</file>