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DE0" w:rsidRDefault="005C117C">
      <w:r>
        <w:rPr>
          <w:noProof/>
          <w:lang w:eastAsia="sk-SK"/>
        </w:rPr>
        <w:drawing>
          <wp:inline distT="0" distB="0" distL="0" distR="0">
            <wp:extent cx="3446155" cy="3952875"/>
            <wp:effectExtent l="19050" t="0" r="1895" b="0"/>
            <wp:docPr id="1" name="Obrázok 1" descr="C:\Users\Sedilekova\Desktop\Nový priečinok\20210804_1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ilekova\Desktop\Nový priečinok\20210804_123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59" cy="39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Oprava písmen</w:t>
      </w:r>
    </w:p>
    <w:p w:rsidR="005C117C" w:rsidRDefault="005C117C"/>
    <w:p w:rsidR="005C117C" w:rsidRDefault="005C117C">
      <w:r w:rsidRPr="005C117C">
        <w:drawing>
          <wp:inline distT="0" distB="0" distL="0" distR="0">
            <wp:extent cx="3143250" cy="4191001"/>
            <wp:effectExtent l="19050" t="0" r="0" b="0"/>
            <wp:docPr id="5" name="Obrázok 4" descr="C:\Users\Sedilekova\Desktop\Nový priečinok\20210804_1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dilekova\Desktop\Nový priečinok\20210804_12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11" cy="419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Oprava poškodeného podstavca</w:t>
      </w:r>
    </w:p>
    <w:p w:rsidR="005C117C" w:rsidRDefault="005C117C">
      <w:r>
        <w:rPr>
          <w:noProof/>
          <w:lang w:eastAsia="sk-SK"/>
        </w:rPr>
        <w:lastRenderedPageBreak/>
        <w:drawing>
          <wp:inline distT="0" distB="0" distL="0" distR="0">
            <wp:extent cx="3095625" cy="4127500"/>
            <wp:effectExtent l="19050" t="0" r="9525" b="0"/>
            <wp:docPr id="2" name="Obrázok 2" descr="C:\Users\Sedilekova\Desktop\Nový priečinok\20210804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ilekova\Desktop\Nový priečinok\20210804_123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62" cy="41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Vytmelenie prasklín na pamätníku</w:t>
      </w:r>
    </w:p>
    <w:p w:rsidR="005C117C" w:rsidRDefault="004E32FE">
      <w:r w:rsidRPr="004E32FE">
        <w:drawing>
          <wp:inline distT="0" distB="0" distL="0" distR="0">
            <wp:extent cx="3257550" cy="4343398"/>
            <wp:effectExtent l="19050" t="0" r="0" b="0"/>
            <wp:docPr id="7" name="Obrázok 5" descr="C:\Users\Sedilekova\Desktop\Nový priečinok\20210804_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ilekova\Desktop\Nový priečinok\20210804_12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7" cy="434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Vytmelenie prasklín na pamätníku</w:t>
      </w:r>
    </w:p>
    <w:p w:rsidR="005C117C" w:rsidRDefault="005C117C">
      <w:r>
        <w:rPr>
          <w:noProof/>
          <w:lang w:eastAsia="sk-SK"/>
        </w:rPr>
        <w:lastRenderedPageBreak/>
        <w:drawing>
          <wp:inline distT="0" distB="0" distL="0" distR="0">
            <wp:extent cx="2476500" cy="3302001"/>
            <wp:effectExtent l="19050" t="0" r="0" b="0"/>
            <wp:docPr id="3" name="Obrázok 3" descr="C:\Users\Sedilekova\Desktop\Nový priečinok\20210804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ilekova\Desktop\Nový priečinok\20210804_12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29" cy="33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Odstránenie asfaltu a položenie </w:t>
      </w:r>
      <w:proofErr w:type="spellStart"/>
      <w:r w:rsidR="00AB4BD8">
        <w:t>ryolitovej</w:t>
      </w:r>
      <w:proofErr w:type="spellEnd"/>
      <w:r w:rsidR="00AB4BD8">
        <w:t xml:space="preserve"> dlažby</w:t>
      </w:r>
    </w:p>
    <w:p w:rsidR="005C117C" w:rsidRDefault="005C117C" w:rsidP="005C117C">
      <w:pPr>
        <w:tabs>
          <w:tab w:val="left" w:pos="2490"/>
        </w:tabs>
      </w:pPr>
    </w:p>
    <w:p w:rsidR="005C117C" w:rsidRDefault="004E32FE" w:rsidP="005C117C">
      <w:pPr>
        <w:tabs>
          <w:tab w:val="left" w:pos="2490"/>
        </w:tabs>
      </w:pPr>
      <w:r w:rsidRPr="004E32FE">
        <w:drawing>
          <wp:inline distT="0" distB="0" distL="0" distR="0">
            <wp:extent cx="3048000" cy="4064001"/>
            <wp:effectExtent l="19050" t="0" r="0" b="0"/>
            <wp:docPr id="9" name="Obrázok 6" descr="C:\Users\Sedilekova\Desktop\Nový priečinok\20210804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ilekova\Desktop\Nový priečinok\20210804_123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13" cy="40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Oprava poškodeného oplotenia</w:t>
      </w:r>
    </w:p>
    <w:p w:rsidR="004E32FE" w:rsidRDefault="004E32FE" w:rsidP="005C117C">
      <w:pPr>
        <w:tabs>
          <w:tab w:val="left" w:pos="2490"/>
        </w:tabs>
      </w:pPr>
    </w:p>
    <w:p w:rsidR="00BD768B" w:rsidRDefault="00BD768B" w:rsidP="005C117C">
      <w:pPr>
        <w:tabs>
          <w:tab w:val="left" w:pos="2490"/>
        </w:tabs>
      </w:pPr>
    </w:p>
    <w:p w:rsidR="00BD768B" w:rsidRDefault="00BD768B" w:rsidP="005C117C">
      <w:pPr>
        <w:tabs>
          <w:tab w:val="left" w:pos="2490"/>
        </w:tabs>
      </w:pPr>
    </w:p>
    <w:p w:rsidR="00BD768B" w:rsidRDefault="00BD768B" w:rsidP="005C117C">
      <w:pPr>
        <w:tabs>
          <w:tab w:val="left" w:pos="249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2924175" cy="3898898"/>
            <wp:effectExtent l="19050" t="0" r="9525" b="0"/>
            <wp:docPr id="10" name="Obrázok 7" descr="C:\Users\Sedilekova\Desktop\Nový priečinok\20210804_12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dilekova\Desktop\Nový priečinok\20210804_123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26" cy="39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Oprava oplotenia – doplnenie brány/dielu</w:t>
      </w:r>
    </w:p>
    <w:p w:rsidR="00BD768B" w:rsidRDefault="00BD768B" w:rsidP="005C117C">
      <w:pPr>
        <w:tabs>
          <w:tab w:val="left" w:pos="2490"/>
        </w:tabs>
      </w:pPr>
    </w:p>
    <w:p w:rsidR="005C117C" w:rsidRPr="005C117C" w:rsidRDefault="00BD768B" w:rsidP="005C117C">
      <w:pPr>
        <w:tabs>
          <w:tab w:val="left" w:pos="2490"/>
        </w:tabs>
      </w:pPr>
      <w:r w:rsidRPr="00BD768B">
        <w:drawing>
          <wp:inline distT="0" distB="0" distL="0" distR="0">
            <wp:extent cx="3152775" cy="4203700"/>
            <wp:effectExtent l="19050" t="0" r="9525" b="0"/>
            <wp:docPr id="12" name="Obrázok 8" descr="C:\Users\Sedilekova\Desktop\Nový priečinok\20210804_1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dilekova\Desktop\Nový priečinok\20210804_173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84" cy="421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D8">
        <w:t xml:space="preserve"> Demontáž vnútorných obrubníkov</w:t>
      </w:r>
    </w:p>
    <w:sectPr w:rsidR="005C117C" w:rsidRPr="005C117C" w:rsidSect="00764DE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2DA" w:rsidRDefault="006A02DA" w:rsidP="00AB4BD8">
      <w:pPr>
        <w:spacing w:after="0" w:line="240" w:lineRule="auto"/>
      </w:pPr>
      <w:r>
        <w:separator/>
      </w:r>
    </w:p>
  </w:endnote>
  <w:endnote w:type="continuationSeparator" w:id="0">
    <w:p w:rsidR="006A02DA" w:rsidRDefault="006A02DA" w:rsidP="00AB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2DA" w:rsidRDefault="006A02DA" w:rsidP="00AB4BD8">
      <w:pPr>
        <w:spacing w:after="0" w:line="240" w:lineRule="auto"/>
      </w:pPr>
      <w:r>
        <w:separator/>
      </w:r>
    </w:p>
  </w:footnote>
  <w:footnote w:type="continuationSeparator" w:id="0">
    <w:p w:rsidR="006A02DA" w:rsidRDefault="006A02DA" w:rsidP="00AB4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D8" w:rsidRDefault="00AB4BD8">
    <w:pPr>
      <w:pStyle w:val="Hlavika"/>
    </w:pPr>
    <w:r>
      <w:t xml:space="preserve">Obrazová dokumentácia – Pamätník padlých v SNP na </w:t>
    </w:r>
    <w:proofErr w:type="spellStart"/>
    <w:r>
      <w:t>Štefultove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117C"/>
    <w:rsid w:val="004E32FE"/>
    <w:rsid w:val="005C117C"/>
    <w:rsid w:val="006A02DA"/>
    <w:rsid w:val="00764DE0"/>
    <w:rsid w:val="00822C7C"/>
    <w:rsid w:val="00AB4BD8"/>
    <w:rsid w:val="00BD768B"/>
    <w:rsid w:val="00F6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4DE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7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B4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B4BD8"/>
  </w:style>
  <w:style w:type="paragraph" w:styleId="Pta">
    <w:name w:val="footer"/>
    <w:basedOn w:val="Normlny"/>
    <w:link w:val="PtaChar"/>
    <w:uiPriority w:val="99"/>
    <w:semiHidden/>
    <w:unhideWhenUsed/>
    <w:rsid w:val="00AB4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B4B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Sedíleková</dc:creator>
  <cp:lastModifiedBy>Sedíleková</cp:lastModifiedBy>
  <cp:revision>4</cp:revision>
  <dcterms:created xsi:type="dcterms:W3CDTF">2021-08-05T06:51:00Z</dcterms:created>
  <dcterms:modified xsi:type="dcterms:W3CDTF">2021-08-05T07:12:00Z</dcterms:modified>
</cp:coreProperties>
</file>