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328B" w14:textId="5DACE176" w:rsidR="00750C62" w:rsidRPr="00E65B45" w:rsidRDefault="00B5720F" w:rsidP="00750C62">
      <w:pPr>
        <w:jc w:val="right"/>
        <w:rPr>
          <w:rFonts w:ascii="Times New Roman" w:hAnsi="Times New Roman" w:cs="Times New Roman"/>
        </w:rPr>
      </w:pPr>
      <w:r w:rsidRPr="00E65B45">
        <w:rPr>
          <w:rFonts w:ascii="Times New Roman" w:hAnsi="Times New Roman" w:cs="Times New Roman"/>
        </w:rPr>
        <w:t>PRÍLOHA č.</w:t>
      </w:r>
      <w:r w:rsidR="00715312">
        <w:rPr>
          <w:rFonts w:ascii="Times New Roman" w:hAnsi="Times New Roman" w:cs="Times New Roman"/>
        </w:rPr>
        <w:t>3</w:t>
      </w:r>
    </w:p>
    <w:p w14:paraId="5168E7B2" w14:textId="749FFA53"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BC607B">
        <w:rPr>
          <w:rFonts w:ascii="Times New Roman" w:hAnsi="Times New Roman" w:cs="Times New Roman"/>
          <w:b/>
          <w:sz w:val="24"/>
          <w:szCs w:val="24"/>
        </w:rPr>
        <w:t>plnenia predmetu</w:t>
      </w:r>
      <w:r w:rsidRPr="00EF447C">
        <w:rPr>
          <w:rFonts w:ascii="Times New Roman" w:hAnsi="Times New Roman" w:cs="Times New Roman"/>
          <w:b/>
          <w:sz w:val="24"/>
          <w:szCs w:val="24"/>
        </w:rPr>
        <w:t xml:space="preserve"> zákazky</w:t>
      </w:r>
      <w:r w:rsidR="00BC607B">
        <w:rPr>
          <w:rFonts w:ascii="Times New Roman" w:hAnsi="Times New Roman" w:cs="Times New Roman"/>
          <w:b/>
          <w:sz w:val="24"/>
          <w:szCs w:val="24"/>
        </w:rPr>
        <w:t xml:space="preserve"> (cenová ponuka)</w:t>
      </w:r>
    </w:p>
    <w:p w14:paraId="408D7267" w14:textId="5198379F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Predmet </w:t>
      </w:r>
      <w:r w:rsidR="00AC0D1D">
        <w:rPr>
          <w:rFonts w:ascii="Times New Roman" w:hAnsi="Times New Roman" w:cs="Times New Roman"/>
          <w:b/>
          <w:sz w:val="24"/>
          <w:szCs w:val="24"/>
        </w:rPr>
        <w:t>cenovej ponuky</w:t>
      </w:r>
      <w:r w:rsidRPr="00EF447C">
        <w:rPr>
          <w:rFonts w:ascii="Times New Roman" w:hAnsi="Times New Roman" w:cs="Times New Roman"/>
          <w:b/>
          <w:sz w:val="24"/>
          <w:szCs w:val="24"/>
        </w:rPr>
        <w:t>:</w:t>
      </w:r>
    </w:p>
    <w:p w14:paraId="2A1A0E90" w14:textId="77777777" w:rsidR="00B24AA3" w:rsidRDefault="00B24AA3" w:rsidP="00B24AA3">
      <w:pPr>
        <w:pStyle w:val="Zarkazkladnhotextu"/>
        <w:spacing w:after="60"/>
        <w:ind w:left="0"/>
        <w:jc w:val="center"/>
        <w:rPr>
          <w:rFonts w:ascii="Times New Roman" w:hAnsi="Times New Roman"/>
          <w:b/>
          <w:i/>
          <w:iCs/>
        </w:rPr>
      </w:pPr>
    </w:p>
    <w:p w14:paraId="1C7FCBCF" w14:textId="4D693839" w:rsidR="00B24AA3" w:rsidRDefault="00B24AA3" w:rsidP="00B24AA3">
      <w:pPr>
        <w:pStyle w:val="Zarkazkladnhotextu"/>
        <w:spacing w:after="60"/>
        <w:ind w:left="0"/>
        <w:jc w:val="center"/>
        <w:rPr>
          <w:rFonts w:ascii="Times New Roman" w:hAnsi="Times New Roman"/>
          <w:b/>
          <w:i/>
          <w:iCs/>
        </w:rPr>
      </w:pPr>
      <w:r w:rsidRPr="00E3713D">
        <w:rPr>
          <w:rFonts w:ascii="Times New Roman" w:hAnsi="Times New Roman"/>
          <w:b/>
          <w:i/>
          <w:iCs/>
        </w:rPr>
        <w:t xml:space="preserve">Bašta pri </w:t>
      </w:r>
      <w:proofErr w:type="spellStart"/>
      <w:r w:rsidRPr="00E3713D">
        <w:rPr>
          <w:rFonts w:ascii="Times New Roman" w:hAnsi="Times New Roman"/>
          <w:b/>
          <w:i/>
          <w:iCs/>
        </w:rPr>
        <w:t>Piargskej</w:t>
      </w:r>
      <w:proofErr w:type="spellEnd"/>
      <w:r w:rsidRPr="00E3713D">
        <w:rPr>
          <w:rFonts w:ascii="Times New Roman" w:hAnsi="Times New Roman"/>
          <w:b/>
          <w:i/>
          <w:iCs/>
        </w:rPr>
        <w:t xml:space="preserve"> bráne – oprava krovu a výmena strešnej krytiny</w:t>
      </w:r>
    </w:p>
    <w:p w14:paraId="589EB8CC" w14:textId="77777777" w:rsidR="00B24AA3" w:rsidRDefault="00B24AA3" w:rsidP="00B24AA3">
      <w:pPr>
        <w:pStyle w:val="Zarkazkladnhotextu"/>
        <w:spacing w:after="60"/>
        <w:ind w:left="0"/>
        <w:jc w:val="center"/>
        <w:rPr>
          <w:rFonts w:ascii="Times New Roman" w:hAnsi="Times New Roman"/>
          <w:b/>
          <w:i/>
          <w:iCs/>
        </w:rPr>
      </w:pPr>
    </w:p>
    <w:p w14:paraId="513ADED9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14:paraId="5A83FD8D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14A2F872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4B21E84F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6ED9EFB2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39CD6711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14:paraId="17F7C421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14:paraId="172BEE5F" w14:textId="77777777"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14:paraId="0B6477D3" w14:textId="77777777"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14:paraId="28558DCE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1868"/>
        <w:gridCol w:w="2266"/>
      </w:tblGrid>
      <w:tr w:rsidR="00750C62" w:rsidRPr="00EF447C" w14:paraId="0B638442" w14:textId="77777777" w:rsidTr="00EF447C">
        <w:tc>
          <w:tcPr>
            <w:tcW w:w="2660" w:type="dxa"/>
          </w:tcPr>
          <w:p w14:paraId="752DDB7E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8" w:type="dxa"/>
          </w:tcPr>
          <w:p w14:paraId="7B4A71CC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68" w:type="dxa"/>
          </w:tcPr>
          <w:p w14:paraId="71FC9737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14:paraId="02421FC8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14:paraId="3DC9E671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14:paraId="059A4C08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EF447C" w14:paraId="0ED42A65" w14:textId="77777777" w:rsidTr="00EF447C">
        <w:trPr>
          <w:trHeight w:val="798"/>
        </w:trPr>
        <w:tc>
          <w:tcPr>
            <w:tcW w:w="2660" w:type="dxa"/>
          </w:tcPr>
          <w:p w14:paraId="03D5980B" w14:textId="77777777" w:rsidR="0013241D" w:rsidRPr="00EF447C" w:rsidRDefault="0013241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369D16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E352C96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FC36EE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14:paraId="34AA8BCA" w14:textId="77777777" w:rsidTr="00EF447C">
        <w:tc>
          <w:tcPr>
            <w:tcW w:w="2660" w:type="dxa"/>
          </w:tcPr>
          <w:p w14:paraId="7C6B27AD" w14:textId="77777777" w:rsidR="0013241D" w:rsidRDefault="0013241D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E0086" w14:textId="77777777" w:rsidR="00E46726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6E514" w14:textId="77777777"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4F0649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37B0E614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87752A7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14:paraId="09558F9E" w14:textId="77777777" w:rsidTr="00EF447C">
        <w:trPr>
          <w:trHeight w:val="759"/>
        </w:trPr>
        <w:tc>
          <w:tcPr>
            <w:tcW w:w="2660" w:type="dxa"/>
          </w:tcPr>
          <w:p w14:paraId="0DC183ED" w14:textId="77777777"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14:paraId="53EECFC5" w14:textId="77777777"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A5AD02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6DEAE38A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281FB7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35599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0DA7A713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14:paraId="73C14B3B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597013A3" w14:textId="77777777"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3BAE4223" w14:textId="77777777"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14:paraId="272BFE1A" w14:textId="77777777"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C62"/>
    <w:rsid w:val="00070C92"/>
    <w:rsid w:val="001135D6"/>
    <w:rsid w:val="0013241D"/>
    <w:rsid w:val="00193655"/>
    <w:rsid w:val="001E1CAB"/>
    <w:rsid w:val="00576E77"/>
    <w:rsid w:val="00686FB8"/>
    <w:rsid w:val="006E2004"/>
    <w:rsid w:val="00715312"/>
    <w:rsid w:val="00750C62"/>
    <w:rsid w:val="00912C34"/>
    <w:rsid w:val="009B6B1E"/>
    <w:rsid w:val="00A76AAB"/>
    <w:rsid w:val="00AC0D1D"/>
    <w:rsid w:val="00B24AA3"/>
    <w:rsid w:val="00B54FA6"/>
    <w:rsid w:val="00B56F0A"/>
    <w:rsid w:val="00B5720F"/>
    <w:rsid w:val="00BC607B"/>
    <w:rsid w:val="00BC6732"/>
    <w:rsid w:val="00C4046E"/>
    <w:rsid w:val="00D946E5"/>
    <w:rsid w:val="00D9757C"/>
    <w:rsid w:val="00DA5A2C"/>
    <w:rsid w:val="00DA6E7A"/>
    <w:rsid w:val="00DE11D0"/>
    <w:rsid w:val="00E46726"/>
    <w:rsid w:val="00E65B45"/>
    <w:rsid w:val="00EC417B"/>
    <w:rsid w:val="00EF0DD4"/>
    <w:rsid w:val="00EF447C"/>
    <w:rsid w:val="00EF4946"/>
    <w:rsid w:val="00F24B17"/>
    <w:rsid w:val="00FB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0838"/>
  <w15:docId w15:val="{937095D7-9641-4374-BD12-7E0735F5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B24AA3"/>
    <w:pPr>
      <w:spacing w:after="120" w:line="240" w:lineRule="auto"/>
      <w:ind w:left="283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rsid w:val="00B24AA3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Hulinova</cp:lastModifiedBy>
  <cp:revision>8</cp:revision>
  <dcterms:created xsi:type="dcterms:W3CDTF">2020-08-25T06:48:00Z</dcterms:created>
  <dcterms:modified xsi:type="dcterms:W3CDTF">2021-10-18T05:29:00Z</dcterms:modified>
</cp:coreProperties>
</file>