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1B47" w14:textId="77777777" w:rsidR="003B61B2" w:rsidRPr="000E2305" w:rsidRDefault="009D7A16" w:rsidP="000E2305">
      <w:pPr>
        <w:jc w:val="center"/>
        <w:rPr>
          <w:rFonts w:hint="eastAsia"/>
          <w:sz w:val="28"/>
          <w:szCs w:val="28"/>
        </w:rPr>
      </w:pPr>
      <w:r w:rsidRPr="000E2305">
        <w:rPr>
          <w:b/>
          <w:sz w:val="28"/>
          <w:szCs w:val="28"/>
        </w:rPr>
        <w:t>Zmluva o dielo</w:t>
      </w:r>
    </w:p>
    <w:p w14:paraId="28D579F7" w14:textId="77777777" w:rsidR="003B61B2" w:rsidRDefault="009D7A16">
      <w:pPr>
        <w:pBdr>
          <w:bottom w:val="single" w:sz="4" w:space="1" w:color="000001"/>
        </w:pBdr>
        <w:jc w:val="center"/>
        <w:rPr>
          <w:rFonts w:hint="eastAsia"/>
        </w:rPr>
      </w:pPr>
      <w:r>
        <w:t>uzatvorená podľa  § 536 a </w:t>
      </w:r>
      <w:proofErr w:type="spellStart"/>
      <w:r>
        <w:t>nasl</w:t>
      </w:r>
      <w:proofErr w:type="spellEnd"/>
      <w:r>
        <w:t>. zákona č. 513/1991 Zb. Obchodného zákonníka v znení</w:t>
      </w:r>
    </w:p>
    <w:p w14:paraId="20B4C649" w14:textId="77777777" w:rsidR="003B61B2" w:rsidRDefault="009D7A16">
      <w:pPr>
        <w:pBdr>
          <w:bottom w:val="single" w:sz="4" w:space="1" w:color="000001"/>
        </w:pBdr>
        <w:jc w:val="center"/>
        <w:rPr>
          <w:rFonts w:hint="eastAsia"/>
        </w:rPr>
      </w:pPr>
      <w:r>
        <w:t xml:space="preserve"> neskorších</w:t>
      </w:r>
      <w:r w:rsidR="000E2305">
        <w:t xml:space="preserve"> predpisov na vykonanie diela</w:t>
      </w:r>
    </w:p>
    <w:p w14:paraId="522791EB" w14:textId="77777777" w:rsidR="003B61B2" w:rsidRDefault="003B61B2">
      <w:pPr>
        <w:pBdr>
          <w:bottom w:val="single" w:sz="4" w:space="1" w:color="000001"/>
        </w:pBdr>
        <w:jc w:val="center"/>
        <w:rPr>
          <w:rFonts w:hint="eastAsia"/>
        </w:rPr>
      </w:pPr>
    </w:p>
    <w:p w14:paraId="5315D570" w14:textId="687D4B7F" w:rsidR="003B61B2" w:rsidRDefault="009D7A16">
      <w:pPr>
        <w:pBdr>
          <w:bottom w:val="single" w:sz="4" w:space="1" w:color="000001"/>
        </w:pBdr>
        <w:jc w:val="center"/>
        <w:rPr>
          <w:rFonts w:hint="eastAsia"/>
        </w:rPr>
      </w:pPr>
      <w:r>
        <w:rPr>
          <w:b/>
        </w:rPr>
        <w:t>„Údržba miestnych komunikácií v me</w:t>
      </w:r>
      <w:r w:rsidR="001A3358">
        <w:rPr>
          <w:b/>
        </w:rPr>
        <w:t>ste Banská Štiavnica v roku 202</w:t>
      </w:r>
      <w:r w:rsidR="00B30E88">
        <w:rPr>
          <w:b/>
        </w:rPr>
        <w:t>3</w:t>
      </w:r>
      <w:r>
        <w:rPr>
          <w:b/>
        </w:rPr>
        <w:t>“</w:t>
      </w:r>
    </w:p>
    <w:p w14:paraId="07AA0734" w14:textId="77777777" w:rsidR="003B61B2" w:rsidRDefault="003B61B2">
      <w:pPr>
        <w:ind w:left="360"/>
        <w:jc w:val="center"/>
        <w:rPr>
          <w:rFonts w:hint="eastAsia"/>
        </w:rPr>
      </w:pPr>
    </w:p>
    <w:p w14:paraId="20E2FD61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I</w:t>
      </w:r>
    </w:p>
    <w:p w14:paraId="3F1F4183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Zmluvné strany</w:t>
      </w:r>
    </w:p>
    <w:p w14:paraId="2D211F2D" w14:textId="77777777" w:rsidR="003B61B2" w:rsidRDefault="009D7A16">
      <w:pPr>
        <w:rPr>
          <w:rFonts w:hint="eastAsia"/>
        </w:rPr>
      </w:pPr>
      <w:r>
        <w:rPr>
          <w:b/>
        </w:rPr>
        <w:t>1. Objednávateľ:</w:t>
      </w:r>
      <w:r>
        <w:rPr>
          <w:b/>
        </w:rPr>
        <w:tab/>
        <w:t xml:space="preserve">       </w:t>
      </w:r>
      <w:r>
        <w:rPr>
          <w:b/>
        </w:rPr>
        <w:tab/>
        <w:t>Mesto Banská Štiavnica</w:t>
      </w:r>
      <w:r>
        <w:t xml:space="preserve">   </w:t>
      </w:r>
      <w:r>
        <w:tab/>
        <w:t xml:space="preserve">                                          </w:t>
      </w:r>
    </w:p>
    <w:p w14:paraId="6AB5B9FE" w14:textId="77777777" w:rsidR="003B61B2" w:rsidRDefault="009D7A16">
      <w:pPr>
        <w:pStyle w:val="CEMOS"/>
        <w:tabs>
          <w:tab w:val="left" w:pos="567"/>
        </w:tabs>
        <w:spacing w:before="0"/>
        <w:jc w:val="left"/>
      </w:pPr>
      <w:r>
        <w:rPr>
          <w:rFonts w:ascii="Times New Roman" w:hAnsi="Times New Roman"/>
          <w:sz w:val="24"/>
          <w:szCs w:val="24"/>
        </w:rPr>
        <w:t>Sídlo: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Radničné námestie č. 1, 969 24 Banská Štiavnica</w:t>
      </w:r>
    </w:p>
    <w:p w14:paraId="58AD2B66" w14:textId="77777777" w:rsidR="003B61B2" w:rsidRDefault="009D7A16">
      <w:pPr>
        <w:rPr>
          <w:rFonts w:hint="eastAsia"/>
        </w:rPr>
      </w:pPr>
      <w:r>
        <w:t xml:space="preserve">Zastúpený:        </w:t>
      </w:r>
      <w:r>
        <w:tab/>
      </w:r>
      <w:r>
        <w:tab/>
        <w:t>Mgr. Nadežda Babiaková – primátorka  mesta</w:t>
      </w:r>
    </w:p>
    <w:p w14:paraId="0666D800" w14:textId="77777777" w:rsidR="003B61B2" w:rsidRDefault="000E2305">
      <w:pPr>
        <w:pStyle w:val="Bezriadkovania1"/>
      </w:pPr>
      <w:r>
        <w:rPr>
          <w:rFonts w:ascii="Times New Roman" w:hAnsi="Times New Roman"/>
        </w:rPr>
        <w:t xml:space="preserve">Bankové spojenie: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VÚB </w:t>
      </w:r>
      <w:proofErr w:type="spellStart"/>
      <w:r>
        <w:rPr>
          <w:rFonts w:ascii="Times New Roman" w:hAnsi="Times New Roman"/>
        </w:rPr>
        <w:t>a.s</w:t>
      </w:r>
      <w:proofErr w:type="spellEnd"/>
      <w:r>
        <w:rPr>
          <w:rFonts w:ascii="Times New Roman" w:hAnsi="Times New Roman"/>
        </w:rPr>
        <w:t>.,</w:t>
      </w:r>
      <w:r w:rsidR="009D7A16">
        <w:rPr>
          <w:rFonts w:ascii="Times New Roman" w:hAnsi="Times New Roman"/>
        </w:rPr>
        <w:t xml:space="preserve"> Žiar nad Hronom</w:t>
      </w:r>
    </w:p>
    <w:p w14:paraId="327939B7" w14:textId="77777777" w:rsidR="003B61B2" w:rsidRDefault="009D7A16">
      <w:pPr>
        <w:rPr>
          <w:rFonts w:hint="eastAsia"/>
        </w:rPr>
      </w:pPr>
      <w:r>
        <w:t xml:space="preserve">Číslo účtu: </w:t>
      </w:r>
      <w:r>
        <w:tab/>
      </w:r>
      <w:r>
        <w:tab/>
      </w:r>
      <w:r>
        <w:tab/>
        <w:t>SK53</w:t>
      </w:r>
      <w:r w:rsidR="000E2305">
        <w:t xml:space="preserve"> </w:t>
      </w:r>
      <w:r>
        <w:t>0200</w:t>
      </w:r>
      <w:r w:rsidR="000E2305">
        <w:t xml:space="preserve"> </w:t>
      </w:r>
      <w:r>
        <w:t>0000</w:t>
      </w:r>
      <w:r w:rsidR="000E2305">
        <w:t xml:space="preserve"> </w:t>
      </w:r>
      <w:r>
        <w:t>0000</w:t>
      </w:r>
      <w:r w:rsidR="000E2305">
        <w:t xml:space="preserve"> </w:t>
      </w:r>
      <w:r>
        <w:t>1452</w:t>
      </w:r>
      <w:r w:rsidR="000E2305">
        <w:t xml:space="preserve"> </w:t>
      </w:r>
      <w:r>
        <w:t>5422</w:t>
      </w:r>
    </w:p>
    <w:p w14:paraId="6FA7E06B" w14:textId="77777777" w:rsidR="003B61B2" w:rsidRDefault="009D7A16">
      <w:pPr>
        <w:rPr>
          <w:rFonts w:hint="eastAsia"/>
        </w:rPr>
      </w:pPr>
      <w:r>
        <w:rPr>
          <w:color w:val="000000"/>
        </w:rPr>
        <w:t>IČO: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>00 320 501</w:t>
      </w:r>
    </w:p>
    <w:p w14:paraId="165958E4" w14:textId="77777777" w:rsidR="003B61B2" w:rsidRDefault="009D7A16">
      <w:pPr>
        <w:rPr>
          <w:rFonts w:hint="eastAsia"/>
        </w:rPr>
      </w:pPr>
      <w:r>
        <w:t>DIČ:</w:t>
      </w:r>
      <w:r>
        <w:tab/>
        <w:t xml:space="preserve"> </w:t>
      </w:r>
      <w:r>
        <w:tab/>
      </w:r>
      <w:r>
        <w:tab/>
      </w:r>
      <w:r>
        <w:tab/>
        <w:t>202</w:t>
      </w:r>
      <w:r w:rsidR="000E2305">
        <w:t> </w:t>
      </w:r>
      <w:r>
        <w:t>110</w:t>
      </w:r>
      <w:r w:rsidR="000E2305">
        <w:t xml:space="preserve"> </w:t>
      </w:r>
      <w:r>
        <w:t>7308</w:t>
      </w:r>
    </w:p>
    <w:p w14:paraId="7CB3EB95" w14:textId="77777777" w:rsidR="003B61B2" w:rsidRDefault="009D7A16">
      <w:pPr>
        <w:rPr>
          <w:rFonts w:hint="eastAsia"/>
        </w:rPr>
      </w:pPr>
      <w:r>
        <w:t>Oprávnení rokovať vo veciach</w:t>
      </w:r>
    </w:p>
    <w:p w14:paraId="1D619B48" w14:textId="77777777" w:rsidR="003B61B2" w:rsidRDefault="009D7A16">
      <w:pPr>
        <w:rPr>
          <w:rFonts w:hint="eastAsia"/>
        </w:rPr>
      </w:pPr>
      <w:r>
        <w:t xml:space="preserve">- zmluvných </w:t>
      </w:r>
      <w:r>
        <w:tab/>
      </w:r>
      <w:r>
        <w:tab/>
        <w:t xml:space="preserve">            Mgr. Nadežda Babiaková – primátorka  mesta</w:t>
      </w:r>
      <w:r>
        <w:tab/>
        <w:t xml:space="preserve">  </w:t>
      </w:r>
    </w:p>
    <w:p w14:paraId="448EDF37" w14:textId="77777777" w:rsidR="003B61B2" w:rsidRDefault="009D7A16">
      <w:pPr>
        <w:rPr>
          <w:rFonts w:hint="eastAsia"/>
        </w:rPr>
      </w:pPr>
      <w:r>
        <w:t xml:space="preserve">- technických                </w:t>
      </w:r>
      <w:r>
        <w:tab/>
      </w:r>
      <w:r>
        <w:rPr>
          <w:b/>
        </w:rPr>
        <w:t xml:space="preserve"> </w:t>
      </w:r>
      <w:r>
        <w:t>Ing. Ján Hlinka, 045/694 96 36, 0905 525 944</w:t>
      </w:r>
    </w:p>
    <w:p w14:paraId="38161474" w14:textId="77777777" w:rsidR="003B61B2" w:rsidRDefault="003B61B2">
      <w:pPr>
        <w:rPr>
          <w:rFonts w:hint="eastAsia"/>
        </w:rPr>
      </w:pPr>
    </w:p>
    <w:p w14:paraId="421B66F4" w14:textId="29C62AA5" w:rsidR="003B61B2" w:rsidRDefault="009D7A16">
      <w:pPr>
        <w:rPr>
          <w:rFonts w:hint="eastAsia"/>
        </w:rPr>
      </w:pPr>
      <w:r>
        <w:rPr>
          <w:b/>
        </w:rPr>
        <w:t>2. Zhotoviteľ:</w:t>
      </w:r>
      <w:r>
        <w:rPr>
          <w:b/>
        </w:rPr>
        <w:tab/>
        <w:t xml:space="preserve">       </w:t>
      </w:r>
      <w:r>
        <w:rPr>
          <w:b/>
        </w:rPr>
        <w:tab/>
      </w:r>
    </w:p>
    <w:p w14:paraId="30497D0D" w14:textId="325EB7CF" w:rsidR="000E2305" w:rsidRDefault="009D7A16">
      <w:pPr>
        <w:rPr>
          <w:rFonts w:hint="eastAsia"/>
        </w:rPr>
      </w:pPr>
      <w:r>
        <w:t xml:space="preserve">Sídlo:                                     </w:t>
      </w:r>
      <w:r>
        <w:tab/>
      </w:r>
    </w:p>
    <w:p w14:paraId="0E4F3078" w14:textId="76BE5F0E" w:rsidR="000E2305" w:rsidRDefault="000E2305">
      <w:pPr>
        <w:rPr>
          <w:rFonts w:hint="eastAsia"/>
        </w:rPr>
      </w:pPr>
      <w:r>
        <w:t>Zastúpený:</w:t>
      </w:r>
      <w:r>
        <w:tab/>
      </w:r>
      <w:r>
        <w:tab/>
        <w:t xml:space="preserve">      </w:t>
      </w:r>
      <w:r>
        <w:tab/>
      </w:r>
    </w:p>
    <w:p w14:paraId="0F032FC8" w14:textId="5B1351E9" w:rsidR="003B61B2" w:rsidRDefault="000E2305">
      <w:pPr>
        <w:rPr>
          <w:rFonts w:hint="eastAsia"/>
        </w:rPr>
      </w:pPr>
      <w:r>
        <w:t xml:space="preserve">Zapísaný v Obch. registri:      </w:t>
      </w:r>
    </w:p>
    <w:p w14:paraId="084CCA60" w14:textId="0894ACDD" w:rsidR="003B61B2" w:rsidRDefault="00B30E88">
      <w:pPr>
        <w:rPr>
          <w:rFonts w:hint="eastAsia"/>
        </w:rPr>
      </w:pPr>
      <w:r>
        <w:t>IČO:</w:t>
      </w:r>
      <w:r>
        <w:tab/>
      </w:r>
      <w:r>
        <w:tab/>
      </w:r>
      <w:r>
        <w:tab/>
        <w:t xml:space="preserve">       </w:t>
      </w:r>
      <w:r>
        <w:tab/>
      </w:r>
    </w:p>
    <w:p w14:paraId="04FC79A1" w14:textId="0F3A402C" w:rsidR="003B61B2" w:rsidRDefault="009D7A16">
      <w:pPr>
        <w:rPr>
          <w:rFonts w:hint="eastAsia"/>
        </w:rPr>
      </w:pPr>
      <w:r>
        <w:t>DIČ:</w:t>
      </w:r>
      <w:r>
        <w:tab/>
      </w:r>
      <w:r>
        <w:tab/>
        <w:t xml:space="preserve">                   </w:t>
      </w:r>
      <w:r>
        <w:tab/>
      </w:r>
    </w:p>
    <w:p w14:paraId="64D2C42B" w14:textId="48BC9A5F" w:rsidR="003B61B2" w:rsidRDefault="009D7A16">
      <w:pPr>
        <w:rPr>
          <w:rFonts w:hint="eastAsia"/>
        </w:rPr>
      </w:pPr>
      <w:r>
        <w:t>IČ DPH:</w:t>
      </w:r>
      <w:r>
        <w:tab/>
      </w:r>
      <w:r>
        <w:tab/>
        <w:t xml:space="preserve">       </w:t>
      </w:r>
      <w:r>
        <w:tab/>
      </w:r>
    </w:p>
    <w:p w14:paraId="04BC85AF" w14:textId="067B05CF" w:rsidR="003B61B2" w:rsidRDefault="009D7A16">
      <w:pPr>
        <w:rPr>
          <w:rFonts w:hint="eastAsia"/>
        </w:rPr>
      </w:pPr>
      <w:r>
        <w:t xml:space="preserve">Bankové spojenie:             </w:t>
      </w:r>
      <w:r>
        <w:tab/>
        <w:t xml:space="preserve"> </w:t>
      </w:r>
    </w:p>
    <w:p w14:paraId="4F6138CE" w14:textId="389A7AC4" w:rsidR="003B61B2" w:rsidRDefault="009D7A16">
      <w:pPr>
        <w:rPr>
          <w:rFonts w:hint="eastAsia"/>
        </w:rPr>
      </w:pPr>
      <w:r>
        <w:t xml:space="preserve">Číslo účtu: </w:t>
      </w:r>
      <w:r>
        <w:tab/>
      </w:r>
      <w:r>
        <w:tab/>
        <w:t xml:space="preserve">       </w:t>
      </w:r>
      <w:r>
        <w:tab/>
      </w:r>
    </w:p>
    <w:p w14:paraId="5FCD1372" w14:textId="77777777" w:rsidR="003B61B2" w:rsidRDefault="003B61B2">
      <w:pPr>
        <w:jc w:val="center"/>
        <w:rPr>
          <w:rFonts w:hint="eastAsia"/>
          <w:b/>
        </w:rPr>
      </w:pPr>
    </w:p>
    <w:p w14:paraId="596FE9BC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II</w:t>
      </w:r>
    </w:p>
    <w:p w14:paraId="3566ABA9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Predmet zmluvy</w:t>
      </w:r>
    </w:p>
    <w:p w14:paraId="3ED44E7B" w14:textId="3F260E77" w:rsidR="003B61B2" w:rsidRDefault="009D7A16">
      <w:pPr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hint="eastAsia"/>
        </w:rPr>
      </w:pPr>
      <w:r>
        <w:t xml:space="preserve">Predmetom zmluvy je záväzok zhotoviteľa vykonať pre objednávateľa dielo s názvom: </w:t>
      </w:r>
      <w:r>
        <w:rPr>
          <w:b/>
        </w:rPr>
        <w:t>„Údržba miestnych komunikácií v meste Banská Štiavnica</w:t>
      </w:r>
      <w:r w:rsidR="001A3358">
        <w:rPr>
          <w:b/>
        </w:rPr>
        <w:t xml:space="preserve"> v roku 202</w:t>
      </w:r>
      <w:r w:rsidR="00B30E88">
        <w:rPr>
          <w:b/>
        </w:rPr>
        <w:t>3</w:t>
      </w:r>
      <w:r>
        <w:rPr>
          <w:b/>
        </w:rPr>
        <w:t xml:space="preserve">“ </w:t>
      </w:r>
      <w:r>
        <w:t>a to na základe víťaznej cenovej ponuky, ktorá bola predložená objednávateľovi v</w:t>
      </w:r>
      <w:r w:rsidR="000E2305">
        <w:t> procese verejného obstarávania</w:t>
      </w:r>
      <w:r w:rsidR="001A3358">
        <w:t>.</w:t>
      </w:r>
    </w:p>
    <w:p w14:paraId="71D3A796" w14:textId="77777777" w:rsidR="003B61B2" w:rsidRDefault="003B61B2">
      <w:pPr>
        <w:tabs>
          <w:tab w:val="left" w:pos="720"/>
        </w:tabs>
        <w:ind w:left="284"/>
        <w:jc w:val="both"/>
        <w:rPr>
          <w:rFonts w:hint="eastAsia"/>
        </w:rPr>
      </w:pPr>
    </w:p>
    <w:p w14:paraId="5FD11CB4" w14:textId="77777777" w:rsidR="003B61B2" w:rsidRDefault="009D7A16">
      <w:pPr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hint="eastAsia"/>
        </w:rPr>
      </w:pPr>
      <w:r>
        <w:t>Predmetom zákazky sú stavebné práce – lokálne opravy miestnych komunikácií v meste Banská Štiavnica, ktoré sa budú realizovať dvoma spôsobmi:</w:t>
      </w:r>
    </w:p>
    <w:p w14:paraId="7446FEED" w14:textId="77777777" w:rsidR="003B61B2" w:rsidRDefault="009D7A16">
      <w:pPr>
        <w:numPr>
          <w:ilvl w:val="1"/>
          <w:numId w:val="2"/>
        </w:numPr>
        <w:tabs>
          <w:tab w:val="left" w:pos="426"/>
        </w:tabs>
        <w:rPr>
          <w:rFonts w:hint="eastAsia"/>
        </w:rPr>
      </w:pPr>
      <w:r>
        <w:t xml:space="preserve">studenou technológiou </w:t>
      </w:r>
      <w:proofErr w:type="spellStart"/>
      <w:r>
        <w:t>pneumotrysk</w:t>
      </w:r>
      <w:proofErr w:type="spellEnd"/>
    </w:p>
    <w:p w14:paraId="62AECC9F" w14:textId="77777777" w:rsidR="003B61B2" w:rsidRDefault="009D7A16">
      <w:pPr>
        <w:numPr>
          <w:ilvl w:val="1"/>
          <w:numId w:val="2"/>
        </w:numPr>
        <w:tabs>
          <w:tab w:val="left" w:pos="426"/>
        </w:tabs>
        <w:rPr>
          <w:rFonts w:hint="eastAsia"/>
        </w:rPr>
      </w:pPr>
      <w:r>
        <w:t>teplou obaľovanou zmesou.</w:t>
      </w:r>
    </w:p>
    <w:p w14:paraId="66ECD9C8" w14:textId="77777777" w:rsidR="003B61B2" w:rsidRDefault="003B61B2">
      <w:pPr>
        <w:jc w:val="both"/>
        <w:rPr>
          <w:rFonts w:hint="eastAsia"/>
        </w:rPr>
      </w:pPr>
    </w:p>
    <w:p w14:paraId="276BCEAF" w14:textId="77777777" w:rsidR="003B61B2" w:rsidRDefault="009D7A16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 xml:space="preserve">Zhotoviteľ sa zaväzuje vykonať dielo za podmienok stanovených v tejto zmluve vo vlastnom mene a na vlastnú zodpovednosť. </w:t>
      </w:r>
    </w:p>
    <w:p w14:paraId="6DE4E12B" w14:textId="77777777" w:rsidR="003B61B2" w:rsidRDefault="003B61B2">
      <w:pPr>
        <w:ind w:left="284"/>
        <w:jc w:val="both"/>
        <w:rPr>
          <w:rFonts w:hint="eastAsia"/>
        </w:rPr>
      </w:pPr>
    </w:p>
    <w:p w14:paraId="009F2769" w14:textId="77777777" w:rsidR="003B61B2" w:rsidRDefault="009D7A16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>Zhotoviteľ sa zaväzuje vykonať dielo na základe a v rozsahu zadávacích podmienok objednávateľa, ktoré budú špecifikované v jednotlivých objednávkach. Objednávateľ sa zaväzuje, že dokončené dielo prevezme a zaplatí dohodnutú cenu.</w:t>
      </w:r>
    </w:p>
    <w:p w14:paraId="74B79320" w14:textId="77777777" w:rsidR="000E2305" w:rsidRDefault="000E2305" w:rsidP="001A3358">
      <w:pPr>
        <w:tabs>
          <w:tab w:val="left" w:pos="284"/>
        </w:tabs>
        <w:rPr>
          <w:rFonts w:hint="eastAsia"/>
          <w:b/>
        </w:rPr>
      </w:pPr>
    </w:p>
    <w:p w14:paraId="4194245E" w14:textId="77777777" w:rsidR="003B61B2" w:rsidRDefault="001A3358">
      <w:pPr>
        <w:tabs>
          <w:tab w:val="left" w:pos="284"/>
        </w:tabs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III</w:t>
      </w:r>
    </w:p>
    <w:p w14:paraId="6B44052F" w14:textId="77777777" w:rsidR="003B61B2" w:rsidRDefault="009D7A16">
      <w:pPr>
        <w:tabs>
          <w:tab w:val="left" w:pos="284"/>
        </w:tabs>
        <w:ind w:left="360"/>
        <w:jc w:val="center"/>
        <w:rPr>
          <w:rFonts w:hint="eastAsia"/>
        </w:rPr>
      </w:pPr>
      <w:r>
        <w:rPr>
          <w:b/>
        </w:rPr>
        <w:t>Čas plnenia</w:t>
      </w:r>
    </w:p>
    <w:p w14:paraId="2B87D084" w14:textId="1D85D66C" w:rsidR="003B61B2" w:rsidRDefault="009D7A16">
      <w:pPr>
        <w:tabs>
          <w:tab w:val="left" w:pos="284"/>
        </w:tabs>
        <w:jc w:val="both"/>
        <w:rPr>
          <w:rFonts w:hint="eastAsia"/>
        </w:rPr>
      </w:pPr>
      <w:r>
        <w:t xml:space="preserve">1.  Doba realizácie sa dojednáva nasledovne:  </w:t>
      </w:r>
      <w:r w:rsidR="00B30E88">
        <w:t>1</w:t>
      </w:r>
      <w:r w:rsidR="00005220">
        <w:t>5</w:t>
      </w:r>
      <w:r w:rsidR="00B30E88">
        <w:t>.03.2023 – 31.12.2023</w:t>
      </w:r>
      <w:r w:rsidR="00183053">
        <w:t xml:space="preserve"> - </w:t>
      </w:r>
      <w:r>
        <w:rPr>
          <w:b/>
          <w:bCs/>
        </w:rPr>
        <w:t>na základe</w:t>
      </w:r>
      <w:r w:rsidR="001A3358">
        <w:rPr>
          <w:b/>
          <w:bCs/>
        </w:rPr>
        <w:t xml:space="preserve"> objednávok </w:t>
      </w:r>
      <w:r w:rsidR="00183053">
        <w:rPr>
          <w:b/>
          <w:bCs/>
        </w:rPr>
        <w:t>vystavených Objednávateľom</w:t>
      </w:r>
      <w:r>
        <w:rPr>
          <w:b/>
        </w:rPr>
        <w:t>.</w:t>
      </w:r>
    </w:p>
    <w:p w14:paraId="145715EC" w14:textId="77777777" w:rsidR="003B61B2" w:rsidRDefault="009D7A16">
      <w:pPr>
        <w:tabs>
          <w:tab w:val="left" w:pos="284"/>
        </w:tabs>
        <w:jc w:val="both"/>
        <w:rPr>
          <w:rFonts w:hint="eastAsia"/>
        </w:rPr>
      </w:pPr>
      <w:r>
        <w:t xml:space="preserve">                                                           </w:t>
      </w:r>
    </w:p>
    <w:p w14:paraId="6BF0BA86" w14:textId="77777777" w:rsidR="003B61B2" w:rsidRDefault="009D7A16" w:rsidP="001A3358">
      <w:pPr>
        <w:tabs>
          <w:tab w:val="left" w:pos="284"/>
        </w:tabs>
        <w:ind w:left="284" w:hanging="284"/>
        <w:jc w:val="both"/>
        <w:rPr>
          <w:rFonts w:hint="eastAsia"/>
        </w:rPr>
      </w:pPr>
      <w:r>
        <w:lastRenderedPageBreak/>
        <w:t xml:space="preserve">2. </w:t>
      </w:r>
      <w:r w:rsidR="001A3358">
        <w:tab/>
      </w:r>
      <w:r>
        <w:t>Ukončením diela sa rozumie riadne zrealizované dielo a jeho prevzatie objednávateľom. Prevzatie diela sa usk</w:t>
      </w:r>
      <w:r w:rsidR="000E2305">
        <w:t>utoční zápisom</w:t>
      </w:r>
      <w:r>
        <w:t xml:space="preserve"> o prevzatí a odovzdaní diela, ktorého súčasťou bude aj súpis vykonaných prác. </w:t>
      </w:r>
    </w:p>
    <w:p w14:paraId="0D30A4F0" w14:textId="77777777" w:rsidR="003B61B2" w:rsidRDefault="003B61B2">
      <w:pPr>
        <w:ind w:left="180" w:hanging="180"/>
        <w:jc w:val="both"/>
        <w:rPr>
          <w:rFonts w:hint="eastAsia"/>
        </w:rPr>
      </w:pPr>
    </w:p>
    <w:p w14:paraId="1E344137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IV</w:t>
      </w:r>
    </w:p>
    <w:p w14:paraId="55B68D08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Cena diela</w:t>
      </w:r>
    </w:p>
    <w:p w14:paraId="574D52A2" w14:textId="77777777" w:rsidR="003B61B2" w:rsidRPr="00735F49" w:rsidRDefault="00735F49" w:rsidP="00735F49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diela je stanovená v</w:t>
      </w:r>
      <w:r w:rsidRPr="00AD17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súlade s </w:t>
      </w:r>
      <w:r w:rsidRPr="00AD1725">
        <w:rPr>
          <w:rFonts w:ascii="Times New Roman" w:hAnsi="Times New Roman" w:cs="Times New Roman"/>
        </w:rPr>
        <w:t>ustanoveniam</w:t>
      </w:r>
      <w:r>
        <w:rPr>
          <w:rFonts w:ascii="Times New Roman" w:hAnsi="Times New Roman" w:cs="Times New Roman"/>
        </w:rPr>
        <w:t xml:space="preserve">i zákona NR SR č. 18/1996 Z. z. </w:t>
      </w:r>
      <w:r w:rsidRPr="00AD1725">
        <w:rPr>
          <w:rFonts w:ascii="Times New Roman" w:hAnsi="Times New Roman" w:cs="Times New Roman"/>
        </w:rPr>
        <w:t>o  cenách v znení neskorších právnych predpisov a ostatných platných právnych predpisov na základe víťaznej cenovej ponuky zhotoviteľa predloženej objednávateľovi v rámci</w:t>
      </w:r>
      <w:r>
        <w:rPr>
          <w:rFonts w:ascii="Times New Roman" w:hAnsi="Times New Roman" w:cs="Times New Roman"/>
        </w:rPr>
        <w:t xml:space="preserve"> procesu verejného obstarávania.</w:t>
      </w:r>
    </w:p>
    <w:p w14:paraId="4C67EBD0" w14:textId="77777777" w:rsidR="003B61B2" w:rsidRDefault="003B61B2">
      <w:pPr>
        <w:keepLines/>
        <w:jc w:val="both"/>
        <w:rPr>
          <w:rFonts w:hint="eastAsia"/>
        </w:rPr>
      </w:pPr>
    </w:p>
    <w:p w14:paraId="49CE7808" w14:textId="77777777" w:rsidR="003B61B2" w:rsidRDefault="009D7A16" w:rsidP="00735F49">
      <w:pPr>
        <w:pStyle w:val="Odsekzoznamu"/>
        <w:keepLines/>
        <w:numPr>
          <w:ilvl w:val="0"/>
          <w:numId w:val="7"/>
        </w:numPr>
        <w:tabs>
          <w:tab w:val="left" w:pos="284"/>
        </w:tabs>
        <w:jc w:val="both"/>
        <w:rPr>
          <w:rFonts w:hint="eastAsia"/>
        </w:rPr>
      </w:pPr>
      <w:r>
        <w:t xml:space="preserve">Cena je určená ako jednotková cena – cena na jednu tonu zabudovaného materiálu podľa spôsobu a technológie výkonu prác a zahŕňa všetky náklady spojené s realizáciou predmetu zákazky. Dohodnutá cena za zhotovenie diela je: </w:t>
      </w:r>
    </w:p>
    <w:p w14:paraId="10DFB336" w14:textId="77777777" w:rsidR="003B61B2" w:rsidRDefault="003B61B2">
      <w:pPr>
        <w:tabs>
          <w:tab w:val="left" w:pos="284"/>
        </w:tabs>
        <w:jc w:val="both"/>
        <w:rPr>
          <w:rFonts w:hint="eastAsia"/>
        </w:rPr>
      </w:pPr>
    </w:p>
    <w:p w14:paraId="70EACC19" w14:textId="77777777" w:rsidR="003B61B2" w:rsidRDefault="009D7A16">
      <w:pPr>
        <w:tabs>
          <w:tab w:val="left" w:pos="-3402"/>
          <w:tab w:val="left" w:pos="-3261"/>
          <w:tab w:val="left" w:pos="284"/>
        </w:tabs>
        <w:ind w:left="284" w:hanging="284"/>
        <w:jc w:val="both"/>
        <w:rPr>
          <w:rFonts w:hint="eastAsia"/>
        </w:rPr>
      </w:pPr>
      <w:r>
        <w:t xml:space="preserve">a) Oprava miestnych komunikácií studenou technológiou </w:t>
      </w:r>
      <w:proofErr w:type="spellStart"/>
      <w:r w:rsidR="001A3358">
        <w:rPr>
          <w:rFonts w:hint="eastAsia"/>
        </w:rPr>
        <w:t>pneumotrysk</w:t>
      </w:r>
      <w:proofErr w:type="spellEnd"/>
      <w:r>
        <w:t xml:space="preserve">: </w:t>
      </w:r>
    </w:p>
    <w:p w14:paraId="7AA4BEBC" w14:textId="6174C002" w:rsidR="003B61B2" w:rsidRDefault="009D7A16">
      <w:pPr>
        <w:tabs>
          <w:tab w:val="left" w:pos="-3402"/>
          <w:tab w:val="left" w:pos="-3261"/>
          <w:tab w:val="left" w:pos="284"/>
        </w:tabs>
        <w:ind w:left="284" w:hanging="284"/>
        <w:jc w:val="both"/>
        <w:rPr>
          <w:rFonts w:hint="eastAsia"/>
        </w:rPr>
      </w:pPr>
      <w:r>
        <w:t xml:space="preserve">    Cena za 1 tonu zabudovaného materiálu</w:t>
      </w:r>
      <w:r>
        <w:rPr>
          <w:b/>
          <w:bCs/>
        </w:rPr>
        <w:t xml:space="preserve">               </w:t>
      </w:r>
      <w:r w:rsidR="001A3358">
        <w:rPr>
          <w:bCs/>
        </w:rPr>
        <w:t>bez DPH</w:t>
      </w:r>
      <w:r w:rsidR="001A3358">
        <w:rPr>
          <w:bCs/>
        </w:rPr>
        <w:tab/>
      </w:r>
      <w:r w:rsidR="001A3358">
        <w:rPr>
          <w:bCs/>
        </w:rPr>
        <w:tab/>
      </w:r>
      <w:r w:rsidR="00B30E88">
        <w:rPr>
          <w:bCs/>
        </w:rPr>
        <w:t>................</w:t>
      </w:r>
    </w:p>
    <w:p w14:paraId="1D36229E" w14:textId="38D0346D" w:rsidR="003B61B2" w:rsidRDefault="009D7A16">
      <w:pPr>
        <w:tabs>
          <w:tab w:val="left" w:pos="-3402"/>
          <w:tab w:val="left" w:pos="-3261"/>
          <w:tab w:val="left" w:pos="284"/>
        </w:tabs>
        <w:ind w:left="284" w:hanging="284"/>
        <w:jc w:val="both"/>
        <w:rPr>
          <w:rFonts w:hint="eastAsia"/>
        </w:rPr>
      </w:pPr>
      <w:r>
        <w:t xml:space="preserve">                                                                            </w:t>
      </w:r>
      <w:r w:rsidR="001A3358">
        <w:t xml:space="preserve">       DPH 20 %</w:t>
      </w:r>
      <w:r w:rsidR="001A3358">
        <w:tab/>
      </w:r>
      <w:r w:rsidR="001A3358">
        <w:tab/>
      </w:r>
      <w:r w:rsidR="00B30E88">
        <w:rPr>
          <w:bCs/>
        </w:rPr>
        <w:t>................</w:t>
      </w:r>
    </w:p>
    <w:p w14:paraId="40DAC5AA" w14:textId="662451A7" w:rsidR="003B61B2" w:rsidRDefault="009D7A16">
      <w:pPr>
        <w:tabs>
          <w:tab w:val="left" w:pos="-3402"/>
          <w:tab w:val="left" w:pos="-3261"/>
          <w:tab w:val="left" w:pos="284"/>
        </w:tabs>
        <w:ind w:left="284" w:hanging="284"/>
        <w:jc w:val="both"/>
        <w:rPr>
          <w:rFonts w:hint="eastAsia"/>
        </w:rPr>
      </w:pPr>
      <w:r>
        <w:rPr>
          <w:b/>
          <w:bCs/>
        </w:rPr>
        <w:t xml:space="preserve">                                                                       </w:t>
      </w:r>
      <w:r w:rsidR="001A3358">
        <w:rPr>
          <w:b/>
          <w:bCs/>
        </w:rPr>
        <w:t xml:space="preserve">            celkom s DPH</w:t>
      </w:r>
      <w:r w:rsidR="001A3358">
        <w:rPr>
          <w:b/>
          <w:bCs/>
        </w:rPr>
        <w:tab/>
      </w:r>
      <w:r w:rsidR="00B30E88">
        <w:rPr>
          <w:bCs/>
        </w:rPr>
        <w:t>................</w:t>
      </w:r>
    </w:p>
    <w:p w14:paraId="23DDE26D" w14:textId="77777777" w:rsidR="003B61B2" w:rsidRDefault="003B61B2">
      <w:pPr>
        <w:tabs>
          <w:tab w:val="left" w:pos="-3402"/>
          <w:tab w:val="left" w:pos="-3261"/>
          <w:tab w:val="left" w:pos="284"/>
        </w:tabs>
        <w:ind w:left="284" w:hanging="284"/>
        <w:jc w:val="both"/>
        <w:rPr>
          <w:rFonts w:hint="eastAsia"/>
        </w:rPr>
      </w:pPr>
    </w:p>
    <w:p w14:paraId="12443702" w14:textId="77777777" w:rsidR="003B61B2" w:rsidRDefault="009D7A16">
      <w:pPr>
        <w:tabs>
          <w:tab w:val="left" w:pos="-3402"/>
          <w:tab w:val="left" w:pos="-3261"/>
          <w:tab w:val="left" w:pos="284"/>
        </w:tabs>
        <w:jc w:val="both"/>
        <w:rPr>
          <w:rFonts w:hint="eastAsia"/>
        </w:rPr>
      </w:pPr>
      <w:r>
        <w:t>b) Oprava miestnych komunikácií teplou obaľovanou zmesou:</w:t>
      </w:r>
    </w:p>
    <w:p w14:paraId="5DFEFF2C" w14:textId="0B75A33E" w:rsidR="003B61B2" w:rsidRDefault="009D7A16">
      <w:pPr>
        <w:tabs>
          <w:tab w:val="left" w:pos="-3402"/>
          <w:tab w:val="left" w:pos="-3261"/>
          <w:tab w:val="left" w:pos="284"/>
        </w:tabs>
        <w:jc w:val="both"/>
        <w:rPr>
          <w:rFonts w:hint="eastAsia"/>
        </w:rPr>
      </w:pPr>
      <w:r>
        <w:t xml:space="preserve">     Cena za 1 tonu zabudovanej obaľovanej zmesi </w:t>
      </w:r>
      <w:r>
        <w:rPr>
          <w:b/>
          <w:bCs/>
        </w:rPr>
        <w:t xml:space="preserve">  </w:t>
      </w:r>
      <w:r>
        <w:t>bez DPH</w:t>
      </w:r>
      <w:r w:rsidR="001A3358">
        <w:tab/>
      </w:r>
      <w:r w:rsidR="001A3358">
        <w:tab/>
      </w:r>
      <w:r w:rsidR="00B30E88">
        <w:rPr>
          <w:bCs/>
        </w:rPr>
        <w:t>................</w:t>
      </w:r>
    </w:p>
    <w:p w14:paraId="1A9024B6" w14:textId="2C97457B" w:rsidR="003B61B2" w:rsidRDefault="009D7A16">
      <w:pPr>
        <w:tabs>
          <w:tab w:val="left" w:pos="-3402"/>
          <w:tab w:val="left" w:pos="-3261"/>
          <w:tab w:val="left" w:pos="284"/>
        </w:tabs>
        <w:jc w:val="both"/>
        <w:rPr>
          <w:rFonts w:hint="eastAsia"/>
        </w:rPr>
      </w:pPr>
      <w:r>
        <w:t xml:space="preserve">                                                                                  DPH 20 % </w:t>
      </w:r>
      <w:r w:rsidR="001A3358">
        <w:tab/>
      </w:r>
      <w:r w:rsidR="001A3358">
        <w:tab/>
      </w:r>
      <w:r w:rsidR="00B30E88">
        <w:rPr>
          <w:bCs/>
        </w:rPr>
        <w:t>................</w:t>
      </w:r>
    </w:p>
    <w:p w14:paraId="26DD18E9" w14:textId="46123948" w:rsidR="003B61B2" w:rsidRDefault="009D7A16">
      <w:pPr>
        <w:tabs>
          <w:tab w:val="left" w:pos="-3402"/>
          <w:tab w:val="left" w:pos="-3261"/>
        </w:tabs>
        <w:jc w:val="both"/>
        <w:rPr>
          <w:rFonts w:hint="eastAsia"/>
        </w:rPr>
      </w:pPr>
      <w:r>
        <w:rPr>
          <w:b/>
        </w:rPr>
        <w:t xml:space="preserve">                                                                                  celkom s</w:t>
      </w:r>
      <w:r w:rsidR="001A3358">
        <w:rPr>
          <w:b/>
        </w:rPr>
        <w:t> </w:t>
      </w:r>
      <w:r>
        <w:rPr>
          <w:b/>
        </w:rPr>
        <w:t>DPH</w:t>
      </w:r>
      <w:r w:rsidR="001A3358">
        <w:rPr>
          <w:b/>
        </w:rPr>
        <w:tab/>
      </w:r>
      <w:r w:rsidR="001A3358">
        <w:rPr>
          <w:b/>
        </w:rPr>
        <w:tab/>
      </w:r>
      <w:r w:rsidR="00B30E88">
        <w:rPr>
          <w:bCs/>
        </w:rPr>
        <w:t>................</w:t>
      </w:r>
    </w:p>
    <w:p w14:paraId="0B115E5E" w14:textId="77777777" w:rsidR="003B61B2" w:rsidRDefault="009D7A16">
      <w:pPr>
        <w:pStyle w:val="Zkladntext"/>
        <w:spacing w:after="0"/>
        <w:ind w:left="240"/>
        <w:jc w:val="both"/>
        <w:rPr>
          <w:rFonts w:hint="eastAsia"/>
        </w:rPr>
      </w:pPr>
      <w:r>
        <w:t xml:space="preserve">                     </w:t>
      </w:r>
      <w:r>
        <w:rPr>
          <w:b/>
        </w:rPr>
        <w:t xml:space="preserve">                 </w:t>
      </w:r>
    </w:p>
    <w:p w14:paraId="345DE6B5" w14:textId="77777777" w:rsidR="003B61B2" w:rsidRDefault="009D7A16" w:rsidP="00735F49">
      <w:pPr>
        <w:pStyle w:val="Zarkazkladnhotextu"/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hint="eastAsia"/>
        </w:rPr>
      </w:pPr>
      <w:r>
        <w:t xml:space="preserve">Zhotoviteľ nevykoná  žiadne práce  nad rámec tejto zmluvy bez súhlasu objednávateľa. </w:t>
      </w:r>
    </w:p>
    <w:p w14:paraId="11688E31" w14:textId="77777777" w:rsidR="003B61B2" w:rsidRDefault="009D7A16" w:rsidP="00735F49">
      <w:pPr>
        <w:pStyle w:val="Zarkazkladnhotextu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 xml:space="preserve">V prípade, že pri zhotovovaní diela bude potrebné zrealizovať práce pôvodne nezahrnuté v  predmete diela, budú tieto práce naviac realizované len so súhlasom objednávateľa.   </w:t>
      </w:r>
    </w:p>
    <w:p w14:paraId="379EA199" w14:textId="77777777" w:rsidR="003B61B2" w:rsidRDefault="003B61B2">
      <w:pPr>
        <w:pStyle w:val="Zarkazkladnhotextu"/>
        <w:spacing w:after="0"/>
        <w:jc w:val="both"/>
        <w:rPr>
          <w:rFonts w:hint="eastAsia"/>
        </w:rPr>
      </w:pPr>
    </w:p>
    <w:p w14:paraId="5BAA337C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V</w:t>
      </w:r>
    </w:p>
    <w:p w14:paraId="2B861223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Fakturácia</w:t>
      </w:r>
    </w:p>
    <w:p w14:paraId="51728661" w14:textId="77777777" w:rsidR="003B61B2" w:rsidRDefault="009D7A16">
      <w:pPr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>Financovanie vykonaných prác bude realizované úhradou predložených faktúr zhotoviteľa na základe objednávateľom potvrdeného súpisu vykonaných prác.</w:t>
      </w:r>
    </w:p>
    <w:p w14:paraId="319A23E3" w14:textId="77777777" w:rsidR="003B61B2" w:rsidRDefault="003B61B2">
      <w:pPr>
        <w:tabs>
          <w:tab w:val="left" w:pos="284"/>
        </w:tabs>
        <w:jc w:val="both"/>
        <w:rPr>
          <w:rFonts w:hint="eastAsia"/>
        </w:rPr>
      </w:pPr>
    </w:p>
    <w:p w14:paraId="015F7D7B" w14:textId="77777777" w:rsidR="003B61B2" w:rsidRDefault="009D7A16">
      <w:pPr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 xml:space="preserve">Lehota </w:t>
      </w:r>
      <w:r w:rsidR="003B08D6">
        <w:t>splatnosti faktúr bude 3</w:t>
      </w:r>
      <w:r>
        <w:t xml:space="preserve">0 kalendárnych odo dňa ich doručenia objednávateľovi.    </w:t>
      </w:r>
    </w:p>
    <w:p w14:paraId="475D8C22" w14:textId="77777777" w:rsidR="003B61B2" w:rsidRDefault="003B61B2">
      <w:pPr>
        <w:tabs>
          <w:tab w:val="left" w:pos="284"/>
        </w:tabs>
        <w:jc w:val="both"/>
        <w:rPr>
          <w:rFonts w:hint="eastAsia"/>
        </w:rPr>
      </w:pPr>
    </w:p>
    <w:p w14:paraId="6AD5D3E2" w14:textId="77777777" w:rsidR="003B61B2" w:rsidRDefault="009D7A16">
      <w:pPr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 xml:space="preserve">Faktúry musia obsahovať náležitosti daňového dokladu. V prípade, že faktúra nebude obsahovať náležitosti určené všeobecne záväzným predpisom, objednávateľ je oprávnený vrátiť ju do termínu splatnosti zhotoviteľovi na opravu. V takom prípade sa preruší plynutie lehoty splatnosti a nová lehota splatnosti začne plynúť dňom doručenia opravenej faktúry objednávateľovi. </w:t>
      </w:r>
      <w:r>
        <w:rPr>
          <w:color w:val="000000"/>
        </w:rPr>
        <w:t xml:space="preserve">Faktúra musí spĺňať všetky náležitosti zákona NR SR č. 431/2002 Z. z. o účtovníctve v znení neskorších právnych predpisov. </w:t>
      </w:r>
    </w:p>
    <w:p w14:paraId="282E811C" w14:textId="77777777" w:rsidR="003B61B2" w:rsidRDefault="003B61B2">
      <w:pPr>
        <w:tabs>
          <w:tab w:val="left" w:pos="284"/>
        </w:tabs>
        <w:jc w:val="both"/>
        <w:rPr>
          <w:rFonts w:hint="eastAsia"/>
        </w:rPr>
      </w:pPr>
    </w:p>
    <w:p w14:paraId="1B1BDA54" w14:textId="77777777" w:rsidR="003B61B2" w:rsidRDefault="009D7A16" w:rsidP="00735F49">
      <w:pPr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hint="eastAsia"/>
        </w:rPr>
      </w:pPr>
      <w:r>
        <w:t>Platby budú vykonávané bezhotovostným platobným prevodom na účet zhotoviteľa</w:t>
      </w:r>
      <w:r>
        <w:rPr>
          <w:color w:val="FF0000"/>
        </w:rPr>
        <w:t xml:space="preserve"> </w:t>
      </w:r>
      <w:r>
        <w:t>uvedený           v úvodných ustanoveniach tejto zmluvy. Za zaplatenie faktúry sa považuje odpísanie fakturovanej čiastky z účtu objednávateľa v prospech účtu zhotoviteľa označeného v úvodných ustanoveniach zmluvy.</w:t>
      </w:r>
    </w:p>
    <w:p w14:paraId="1693831D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VI</w:t>
      </w:r>
    </w:p>
    <w:p w14:paraId="3419A4A9" w14:textId="77777777" w:rsidR="00735F49" w:rsidRDefault="009D7A16" w:rsidP="001A3358">
      <w:pPr>
        <w:ind w:left="360"/>
        <w:jc w:val="center"/>
        <w:rPr>
          <w:rFonts w:hint="eastAsia"/>
        </w:rPr>
      </w:pPr>
      <w:r>
        <w:rPr>
          <w:b/>
        </w:rPr>
        <w:t>Záručná doba</w:t>
      </w:r>
    </w:p>
    <w:p w14:paraId="56CEB8EA" w14:textId="77777777" w:rsidR="00735F49" w:rsidRDefault="00735F49" w:rsidP="00735F49">
      <w:pPr>
        <w:jc w:val="both"/>
        <w:rPr>
          <w:rFonts w:hint="eastAsia"/>
        </w:rPr>
      </w:pPr>
      <w:r>
        <w:t xml:space="preserve">1. </w:t>
      </w:r>
      <w:r w:rsidR="009D7A16">
        <w:t>Záručná doba na predmetné práce je 24 mesiacov.</w:t>
      </w:r>
    </w:p>
    <w:p w14:paraId="5398DAD3" w14:textId="77777777" w:rsidR="00735F49" w:rsidRDefault="00735F49" w:rsidP="00735F49">
      <w:pPr>
        <w:jc w:val="both"/>
        <w:rPr>
          <w:rFonts w:hint="eastAsia"/>
        </w:rPr>
      </w:pPr>
    </w:p>
    <w:p w14:paraId="2A0FA71F" w14:textId="77777777" w:rsidR="003B61B2" w:rsidRDefault="009D7A16" w:rsidP="00735F49">
      <w:pPr>
        <w:pStyle w:val="Odsekzoznamu"/>
        <w:numPr>
          <w:ilvl w:val="0"/>
          <w:numId w:val="2"/>
        </w:numPr>
        <w:ind w:left="360"/>
        <w:jc w:val="both"/>
        <w:rPr>
          <w:rFonts w:hint="eastAsia"/>
        </w:rPr>
      </w:pPr>
      <w:r>
        <w:lastRenderedPageBreak/>
        <w:t>Zhotoviteľ ručí za to, že dielo má v dobe prevzatia zmluvne dohodnuté vlastnosti, že zodpoved</w:t>
      </w:r>
      <w:r w:rsidR="00735F49">
        <w:t>á technickým normám a predpisom</w:t>
      </w:r>
      <w:r>
        <w:t xml:space="preserve"> a že nemá vady, ktoré by rušili alebo znižovali hodnotu a schopnosť jeho používania k obvyklým alebo v zmluve predpokladaným účelom.</w:t>
      </w:r>
    </w:p>
    <w:p w14:paraId="358B1B44" w14:textId="77777777" w:rsidR="003B61B2" w:rsidRDefault="003B61B2">
      <w:pPr>
        <w:jc w:val="both"/>
        <w:rPr>
          <w:rFonts w:hint="eastAsia"/>
        </w:rPr>
      </w:pPr>
    </w:p>
    <w:p w14:paraId="34A1D2BA" w14:textId="77777777" w:rsidR="003B61B2" w:rsidRDefault="009D7A16">
      <w:pPr>
        <w:ind w:left="284" w:hanging="284"/>
        <w:jc w:val="both"/>
        <w:rPr>
          <w:rFonts w:hint="eastAsia"/>
        </w:rPr>
      </w:pPr>
      <w:r>
        <w:t>3. Zhotoviteľ zodpovedá za vady, ktoré má dielo v čase jeho odovzdania objednávateľovi. Za vady, ktoré sa prejavili po odovzdaní diela zodpovedá zhotoviteľ iba vtedy, ak boli spôsobené porušením jeho povinností – nedodržaním platných nor</w:t>
      </w:r>
      <w:r w:rsidR="00735F49">
        <w:t xml:space="preserve">iem a technologických postupov </w:t>
      </w:r>
      <w:r>
        <w:t xml:space="preserve">alebo neodborným výkonom prác. </w:t>
      </w:r>
    </w:p>
    <w:p w14:paraId="3F1DE6F0" w14:textId="77777777" w:rsidR="003B61B2" w:rsidRDefault="003B61B2">
      <w:pPr>
        <w:ind w:left="284" w:hanging="284"/>
        <w:jc w:val="both"/>
        <w:rPr>
          <w:rFonts w:hint="eastAsia"/>
        </w:rPr>
      </w:pPr>
    </w:p>
    <w:p w14:paraId="793155F5" w14:textId="77777777" w:rsidR="003B61B2" w:rsidRDefault="009D7A16">
      <w:pPr>
        <w:ind w:left="284" w:hanging="284"/>
        <w:jc w:val="both"/>
        <w:rPr>
          <w:rFonts w:hint="eastAsia"/>
        </w:rPr>
      </w:pPr>
      <w:r>
        <w:t>4. Zmluvné stany sa dohodli, že pre prípad vady diela má objednávateľ právo požadovať     a zhotoviteľ povinnosť bezplatne odstrániť vady.</w:t>
      </w:r>
    </w:p>
    <w:p w14:paraId="74BB90DC" w14:textId="77777777" w:rsidR="003B61B2" w:rsidRDefault="003B61B2">
      <w:pPr>
        <w:ind w:left="284" w:hanging="284"/>
        <w:jc w:val="both"/>
        <w:rPr>
          <w:rFonts w:hint="eastAsia"/>
        </w:rPr>
      </w:pPr>
    </w:p>
    <w:p w14:paraId="5AB147AC" w14:textId="77777777" w:rsidR="003B61B2" w:rsidRDefault="009D7A16">
      <w:pPr>
        <w:ind w:left="284" w:hanging="284"/>
        <w:jc w:val="both"/>
        <w:rPr>
          <w:rFonts w:hint="eastAsia"/>
        </w:rPr>
      </w:pPr>
      <w:r>
        <w:t xml:space="preserve">5. Zhotoviteľ sa zaväzuje začať s odstraňovaním prípadných vád predmetu zmluvy neodkladne od  termínu uplatnenia oprávnenej reklamácie a vady odstrániť v čo najkratšom technicky možnom  termíne. Termín odstránenia vád sa dohodne písomnou formou. </w:t>
      </w:r>
    </w:p>
    <w:p w14:paraId="5E178625" w14:textId="77777777" w:rsidR="003B61B2" w:rsidRDefault="003B61B2">
      <w:pPr>
        <w:jc w:val="both"/>
        <w:rPr>
          <w:rFonts w:hint="eastAsia"/>
        </w:rPr>
      </w:pPr>
    </w:p>
    <w:p w14:paraId="47823286" w14:textId="77777777" w:rsidR="003B61B2" w:rsidRDefault="001A3358">
      <w:pPr>
        <w:ind w:left="284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VII</w:t>
      </w:r>
    </w:p>
    <w:p w14:paraId="68D92CE6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Podmienky vykonania diela</w:t>
      </w:r>
    </w:p>
    <w:p w14:paraId="6E9C54CF" w14:textId="77777777" w:rsidR="003B61B2" w:rsidRDefault="009D7A16">
      <w:pPr>
        <w:ind w:left="284" w:hanging="284"/>
        <w:jc w:val="both"/>
        <w:rPr>
          <w:rFonts w:hint="eastAsia"/>
        </w:rPr>
      </w:pPr>
      <w:r>
        <w:t>1.</w:t>
      </w:r>
      <w:r>
        <w:tab/>
        <w:t xml:space="preserve">Objednávateľ odovzdá zhotoviteľovi stavenisko na vykonanie predmetu zmluvy bez právnych </w:t>
      </w:r>
      <w:proofErr w:type="spellStart"/>
      <w:r>
        <w:t>závad</w:t>
      </w:r>
      <w:proofErr w:type="spellEnd"/>
      <w:r>
        <w:t xml:space="preserve">. </w:t>
      </w:r>
    </w:p>
    <w:p w14:paraId="7E6E808E" w14:textId="77777777" w:rsidR="003B61B2" w:rsidRDefault="003B61B2">
      <w:pPr>
        <w:ind w:left="284" w:hanging="284"/>
        <w:jc w:val="both"/>
        <w:rPr>
          <w:rFonts w:hint="eastAsia"/>
        </w:rPr>
      </w:pPr>
    </w:p>
    <w:p w14:paraId="7046D56C" w14:textId="77777777" w:rsidR="003B61B2" w:rsidRDefault="009D7A16">
      <w:pPr>
        <w:ind w:left="180" w:hanging="180"/>
        <w:jc w:val="both"/>
        <w:rPr>
          <w:rFonts w:hint="eastAsia"/>
        </w:rPr>
      </w:pPr>
      <w:r>
        <w:t>2. Zhotoviteľ zodpovedá za bezpečnosť a ochranu zdravia vlastných pracovníkov, za čistotu a poriadok na stavenisku a za bezpečnosť cestnej premávky.</w:t>
      </w:r>
    </w:p>
    <w:p w14:paraId="68768A97" w14:textId="77777777" w:rsidR="003B61B2" w:rsidRDefault="003B61B2">
      <w:pPr>
        <w:ind w:left="180" w:hanging="180"/>
        <w:jc w:val="both"/>
        <w:rPr>
          <w:rFonts w:hint="eastAsia"/>
        </w:rPr>
      </w:pPr>
    </w:p>
    <w:p w14:paraId="26AFB486" w14:textId="77777777" w:rsidR="003B61B2" w:rsidRDefault="009D7A16">
      <w:pPr>
        <w:ind w:left="284" w:hanging="284"/>
        <w:jc w:val="both"/>
        <w:rPr>
          <w:rFonts w:hint="eastAsia"/>
        </w:rPr>
      </w:pPr>
      <w:r>
        <w:t>3. O prev</w:t>
      </w:r>
      <w:r w:rsidR="00735F49">
        <w:t>zatí diela</w:t>
      </w:r>
      <w:r>
        <w:t xml:space="preserve"> alebo jeho časti zhotoviteľ a objednávateľ spíšu zápis o odovzdaní a prevzatí, ktorého súčasťou bude zápis z technickej ohliadky, ktorá bude obsahovať zhodnotenie akosti vykonaných prác, súpis zistených vád a nedorobkov, opatrenia a lehoty na ich odstránenie, záručnú dobu, stanovisko zhotoviteľa a objednávateľa, ako aj prehlásenie objednávateľa, že odovzdávané dielo preberá.</w:t>
      </w:r>
    </w:p>
    <w:p w14:paraId="3DAD4136" w14:textId="77777777" w:rsidR="003B61B2" w:rsidRDefault="003B61B2">
      <w:pPr>
        <w:ind w:left="180" w:hanging="180"/>
        <w:jc w:val="both"/>
        <w:rPr>
          <w:rFonts w:hint="eastAsia"/>
        </w:rPr>
      </w:pPr>
    </w:p>
    <w:p w14:paraId="3AAB87DD" w14:textId="43A87511" w:rsidR="003B61B2" w:rsidRDefault="009D7A16">
      <w:pPr>
        <w:ind w:left="180" w:hanging="180"/>
        <w:jc w:val="both"/>
        <w:rPr>
          <w:rFonts w:hint="eastAsia"/>
        </w:rPr>
      </w:pPr>
      <w:r w:rsidRPr="00883B58">
        <w:t>4.</w:t>
      </w:r>
      <w:r w:rsidR="00735F49" w:rsidRPr="00883B58">
        <w:t xml:space="preserve"> Stavbyvedúcim zhotoviteľa bude</w:t>
      </w:r>
      <w:r w:rsidRPr="00883B58">
        <w:t xml:space="preserve"> </w:t>
      </w:r>
      <w:r w:rsidR="00B30E88">
        <w:t xml:space="preserve">............................................... </w:t>
      </w:r>
      <w:r w:rsidR="00883B58">
        <w:t>.</w:t>
      </w:r>
    </w:p>
    <w:p w14:paraId="6187FB8E" w14:textId="77777777" w:rsidR="003B61B2" w:rsidRDefault="003B61B2">
      <w:pPr>
        <w:ind w:left="180" w:hanging="180"/>
        <w:rPr>
          <w:rFonts w:hint="eastAsia"/>
        </w:rPr>
      </w:pPr>
    </w:p>
    <w:p w14:paraId="38CA615C" w14:textId="77777777" w:rsidR="003B61B2" w:rsidRDefault="009D7A16">
      <w:pPr>
        <w:ind w:left="180" w:hanging="180"/>
        <w:rPr>
          <w:rFonts w:hint="eastAsia"/>
        </w:rPr>
      </w:pPr>
      <w:r>
        <w:t xml:space="preserve">5. </w:t>
      </w:r>
      <w:r w:rsidR="00735F49">
        <w:t>Zodpovedným zamestnancom na strane</w:t>
      </w:r>
      <w:r>
        <w:t xml:space="preserve"> objednávateľa bude Ing. Ján Hlinka.   </w:t>
      </w:r>
    </w:p>
    <w:p w14:paraId="4705DA0B" w14:textId="77777777" w:rsidR="003B61B2" w:rsidRDefault="003B61B2">
      <w:pPr>
        <w:ind w:left="180"/>
        <w:jc w:val="center"/>
        <w:rPr>
          <w:rFonts w:hint="eastAsia"/>
          <w:b/>
        </w:rPr>
      </w:pPr>
    </w:p>
    <w:p w14:paraId="468AA6BF" w14:textId="77777777" w:rsidR="003B61B2" w:rsidRDefault="001A3358">
      <w:pPr>
        <w:ind w:left="180"/>
        <w:jc w:val="center"/>
        <w:rPr>
          <w:rFonts w:hint="eastAsia"/>
        </w:rPr>
      </w:pPr>
      <w:r>
        <w:rPr>
          <w:b/>
        </w:rPr>
        <w:t xml:space="preserve">Článok </w:t>
      </w:r>
      <w:r w:rsidR="009D7A16">
        <w:rPr>
          <w:b/>
        </w:rPr>
        <w:t>VIII</w:t>
      </w:r>
    </w:p>
    <w:p w14:paraId="502BC38E" w14:textId="77777777" w:rsidR="003B61B2" w:rsidRDefault="009D7A16">
      <w:pPr>
        <w:ind w:left="180"/>
        <w:jc w:val="center"/>
        <w:rPr>
          <w:rFonts w:hint="eastAsia"/>
        </w:rPr>
      </w:pPr>
      <w:r>
        <w:rPr>
          <w:b/>
        </w:rPr>
        <w:t>Ostatné ustanovenia, sankcie</w:t>
      </w:r>
    </w:p>
    <w:p w14:paraId="39F9F414" w14:textId="77777777" w:rsidR="003B61B2" w:rsidRDefault="009D7A16">
      <w:pPr>
        <w:ind w:left="284" w:hanging="284"/>
        <w:jc w:val="both"/>
        <w:rPr>
          <w:rFonts w:hint="eastAsia"/>
        </w:rPr>
      </w:pPr>
      <w:r>
        <w:t>1. V prípadoch realizácie časti prác subdodávateľmi zodpovedá za realizáciu prác zhotoviteľ       v plnom rozsahu a to po stránke vecnej, finančnej aj časovej.</w:t>
      </w:r>
    </w:p>
    <w:p w14:paraId="451586C5" w14:textId="77777777" w:rsidR="003B61B2" w:rsidRDefault="003B61B2">
      <w:pPr>
        <w:ind w:left="284" w:hanging="284"/>
        <w:jc w:val="both"/>
        <w:rPr>
          <w:rFonts w:hint="eastAsia"/>
        </w:rPr>
      </w:pPr>
    </w:p>
    <w:p w14:paraId="65E015CC" w14:textId="77777777" w:rsidR="003B61B2" w:rsidRDefault="009D7A16">
      <w:pPr>
        <w:ind w:left="284" w:hanging="284"/>
        <w:jc w:val="both"/>
        <w:rPr>
          <w:rFonts w:hint="eastAsia"/>
        </w:rPr>
      </w:pPr>
      <w:r>
        <w:t xml:space="preserve">2. V prípade omeškania zhotoviteľa s plnením termínu ukončenia diela je objednávateľ oprávnený uplatniť voči zhotoviteľovi zmluvnú pokutu vo výške 0,05% z ceny diela za každý deň omeškania. </w:t>
      </w:r>
    </w:p>
    <w:p w14:paraId="60B111F8" w14:textId="77777777" w:rsidR="003B61B2" w:rsidRDefault="003B61B2">
      <w:pPr>
        <w:ind w:left="284" w:hanging="284"/>
        <w:jc w:val="both"/>
        <w:rPr>
          <w:rFonts w:hint="eastAsia"/>
        </w:rPr>
      </w:pPr>
    </w:p>
    <w:p w14:paraId="040B2F4A" w14:textId="77777777" w:rsidR="003B61B2" w:rsidRDefault="009D7A16">
      <w:pPr>
        <w:ind w:left="284" w:hanging="284"/>
        <w:jc w:val="both"/>
        <w:rPr>
          <w:rFonts w:hint="eastAsia"/>
        </w:rPr>
      </w:pPr>
      <w:r>
        <w:t>3. Zhotoviteľ môže v prípade omeškania úhrady faktúr uplatniť voči objednávateľovi úrok z omeškania vo výške 0,05% z dlžnej čiastky za každý deň omeškania po márnom uplynutí lehoty splatnosti faktúry.</w:t>
      </w:r>
    </w:p>
    <w:p w14:paraId="3C21D557" w14:textId="77777777" w:rsidR="00735F49" w:rsidRDefault="00735F49" w:rsidP="001A3358">
      <w:pPr>
        <w:jc w:val="both"/>
        <w:rPr>
          <w:rFonts w:hint="eastAsia"/>
        </w:rPr>
      </w:pPr>
    </w:p>
    <w:p w14:paraId="790251EE" w14:textId="77777777" w:rsidR="003B61B2" w:rsidRDefault="001A3358">
      <w:pPr>
        <w:ind w:left="360"/>
        <w:jc w:val="center"/>
        <w:rPr>
          <w:rFonts w:hint="eastAsia"/>
        </w:rPr>
      </w:pPr>
      <w:r>
        <w:rPr>
          <w:b/>
        </w:rPr>
        <w:t>Článok</w:t>
      </w:r>
      <w:r w:rsidR="009D7A16">
        <w:rPr>
          <w:b/>
        </w:rPr>
        <w:t xml:space="preserve"> IX</w:t>
      </w:r>
    </w:p>
    <w:p w14:paraId="690E03CE" w14:textId="77777777" w:rsidR="003B61B2" w:rsidRDefault="009D7A16">
      <w:pPr>
        <w:ind w:left="360"/>
        <w:jc w:val="center"/>
        <w:rPr>
          <w:rFonts w:hint="eastAsia"/>
        </w:rPr>
      </w:pPr>
      <w:r>
        <w:rPr>
          <w:b/>
        </w:rPr>
        <w:t>Záverečné ustanovenia</w:t>
      </w:r>
    </w:p>
    <w:p w14:paraId="59B4E8DA" w14:textId="4F15EF48" w:rsidR="003B61B2" w:rsidRDefault="001A3358">
      <w:pPr>
        <w:numPr>
          <w:ilvl w:val="0"/>
          <w:numId w:val="5"/>
        </w:numPr>
        <w:tabs>
          <w:tab w:val="left" w:pos="284"/>
        </w:tabs>
        <w:jc w:val="both"/>
        <w:rPr>
          <w:rFonts w:hint="eastAsia"/>
        </w:rPr>
      </w:pPr>
      <w:r>
        <w:t>Zmluv</w:t>
      </w:r>
      <w:r>
        <w:rPr>
          <w:spacing w:val="-2"/>
        </w:rPr>
        <w:t xml:space="preserve">né strany vyhlasujú, že si túto zmluvu pozorne prečítali, jej obsahu porozumeli a na znak </w:t>
      </w:r>
      <w:r>
        <w:rPr>
          <w:spacing w:val="-3"/>
        </w:rPr>
        <w:t>súhlasu s ňou ju vlastnoručne podpisujú</w:t>
      </w:r>
      <w:r w:rsidR="00B30E88">
        <w:rPr>
          <w:spacing w:val="-3"/>
        </w:rPr>
        <w:t>.</w:t>
      </w:r>
    </w:p>
    <w:p w14:paraId="0C55C612" w14:textId="77777777" w:rsidR="003B61B2" w:rsidRDefault="003B61B2">
      <w:pPr>
        <w:tabs>
          <w:tab w:val="left" w:pos="284"/>
          <w:tab w:val="left" w:pos="360"/>
        </w:tabs>
        <w:ind w:left="30" w:hanging="360"/>
        <w:jc w:val="both"/>
        <w:rPr>
          <w:rFonts w:hint="eastAsia"/>
        </w:rPr>
      </w:pPr>
    </w:p>
    <w:p w14:paraId="519C4FF8" w14:textId="35A948E3" w:rsidR="001A3358" w:rsidRPr="008709F8" w:rsidRDefault="001A3358" w:rsidP="00B30E88">
      <w:pPr>
        <w:numPr>
          <w:ilvl w:val="0"/>
          <w:numId w:val="5"/>
        </w:numPr>
        <w:tabs>
          <w:tab w:val="left" w:pos="255"/>
          <w:tab w:val="left" w:pos="284"/>
        </w:tabs>
        <w:jc w:val="both"/>
        <w:rPr>
          <w:rFonts w:hint="eastAsia"/>
        </w:rPr>
      </w:pPr>
      <w:r>
        <w:lastRenderedPageBreak/>
        <w:t xml:space="preserve">Zmluva </w:t>
      </w:r>
      <w:r>
        <w:rPr>
          <w:spacing w:val="3"/>
        </w:rPr>
        <w:t xml:space="preserve">je vyhotovená v štyroch vyhotoveniach, z ktorých </w:t>
      </w:r>
      <w:r w:rsidR="00B30E88">
        <w:rPr>
          <w:spacing w:val="3"/>
        </w:rPr>
        <w:t>každá zmluvná strana obdrží dve</w:t>
      </w:r>
      <w:r w:rsidR="00B30E88">
        <w:t xml:space="preserve"> </w:t>
      </w:r>
      <w:r w:rsidRPr="00B30E88">
        <w:rPr>
          <w:spacing w:val="3"/>
        </w:rPr>
        <w:t>vyhotovenia</w:t>
      </w:r>
      <w:r w:rsidRPr="00B30E88">
        <w:rPr>
          <w:spacing w:val="-6"/>
        </w:rPr>
        <w:t>.</w:t>
      </w:r>
    </w:p>
    <w:p w14:paraId="74B4B61B" w14:textId="77777777" w:rsidR="008709F8" w:rsidRDefault="008709F8" w:rsidP="008709F8">
      <w:pPr>
        <w:tabs>
          <w:tab w:val="left" w:pos="255"/>
          <w:tab w:val="left" w:pos="284"/>
          <w:tab w:val="left" w:pos="360"/>
        </w:tabs>
        <w:jc w:val="both"/>
        <w:rPr>
          <w:rFonts w:hint="eastAsia"/>
        </w:rPr>
      </w:pPr>
    </w:p>
    <w:p w14:paraId="53BB21EB" w14:textId="77777777" w:rsidR="003B61B2" w:rsidRDefault="008709F8">
      <w:pPr>
        <w:numPr>
          <w:ilvl w:val="0"/>
          <w:numId w:val="5"/>
        </w:numPr>
        <w:tabs>
          <w:tab w:val="left" w:pos="284"/>
        </w:tabs>
        <w:jc w:val="both"/>
        <w:rPr>
          <w:rFonts w:hint="eastAsia"/>
        </w:rPr>
      </w:pPr>
      <w:r>
        <w:t>Zmluva nadobudne platnosť dňom podpisu obidvoma zmluvnými stranami.</w:t>
      </w:r>
    </w:p>
    <w:p w14:paraId="4D1114CE" w14:textId="77777777" w:rsidR="003B61B2" w:rsidRDefault="003B61B2">
      <w:pPr>
        <w:tabs>
          <w:tab w:val="left" w:pos="284"/>
          <w:tab w:val="left" w:pos="360"/>
        </w:tabs>
        <w:ind w:left="30" w:hanging="360"/>
        <w:jc w:val="both"/>
        <w:rPr>
          <w:rFonts w:hint="eastAsia"/>
        </w:rPr>
      </w:pPr>
    </w:p>
    <w:p w14:paraId="2357F3E9" w14:textId="77777777" w:rsidR="008709F8" w:rsidRDefault="008709F8" w:rsidP="008709F8">
      <w:pPr>
        <w:numPr>
          <w:ilvl w:val="0"/>
          <w:numId w:val="5"/>
        </w:numPr>
        <w:tabs>
          <w:tab w:val="left" w:pos="284"/>
        </w:tabs>
        <w:jc w:val="both"/>
        <w:rPr>
          <w:rFonts w:hint="eastAsia"/>
        </w:rPr>
      </w:pPr>
      <w:r>
        <w:t xml:space="preserve">Zmluva nadobúda účinnosť v súlade s ustanoveniami § 47 a </w:t>
      </w:r>
      <w:proofErr w:type="spellStart"/>
      <w:r>
        <w:t>nasl</w:t>
      </w:r>
      <w:proofErr w:type="spellEnd"/>
      <w:r>
        <w:t xml:space="preserve">. Občianskeho zákonníka v  znení neskorších zmien a predpisov a to dňom nasledujúcim po dni jej zverejnenia. </w:t>
      </w:r>
    </w:p>
    <w:p w14:paraId="0034F9A8" w14:textId="77777777" w:rsidR="003B61B2" w:rsidRDefault="003B61B2" w:rsidP="008709F8">
      <w:pPr>
        <w:tabs>
          <w:tab w:val="left" w:pos="284"/>
          <w:tab w:val="left" w:pos="360"/>
        </w:tabs>
        <w:jc w:val="both"/>
        <w:rPr>
          <w:rFonts w:hint="eastAsia"/>
          <w:spacing w:val="-12"/>
        </w:rPr>
      </w:pPr>
    </w:p>
    <w:p w14:paraId="0B5A4480" w14:textId="77777777" w:rsidR="003B61B2" w:rsidRDefault="009D7A16">
      <w:pPr>
        <w:numPr>
          <w:ilvl w:val="0"/>
          <w:numId w:val="5"/>
        </w:numPr>
        <w:tabs>
          <w:tab w:val="left" w:pos="284"/>
        </w:tabs>
        <w:jc w:val="both"/>
        <w:rPr>
          <w:rFonts w:hint="eastAsia"/>
        </w:rPr>
      </w:pPr>
      <w:r>
        <w:rPr>
          <w:spacing w:val="-3"/>
        </w:rPr>
        <w:t xml:space="preserve">Meniť a </w:t>
      </w:r>
      <w:r>
        <w:t>dopĺňať text tejto zmluvy je možné len formou písomných dodatkov dohodnutých v celom rozsahu a podpísaných oprávnenými zástupcami oboch zmluvných strán.</w:t>
      </w:r>
    </w:p>
    <w:p w14:paraId="2102AB42" w14:textId="77777777" w:rsidR="003B61B2" w:rsidRDefault="003B61B2">
      <w:pPr>
        <w:tabs>
          <w:tab w:val="left" w:pos="284"/>
          <w:tab w:val="left" w:pos="360"/>
        </w:tabs>
        <w:ind w:left="30" w:hanging="360"/>
        <w:jc w:val="both"/>
        <w:rPr>
          <w:rFonts w:hint="eastAsia"/>
        </w:rPr>
      </w:pPr>
    </w:p>
    <w:p w14:paraId="7E70D323" w14:textId="77777777" w:rsidR="003B61B2" w:rsidRDefault="003B61B2">
      <w:pPr>
        <w:rPr>
          <w:rFonts w:hint="eastAsia"/>
        </w:rPr>
      </w:pPr>
    </w:p>
    <w:p w14:paraId="4960E44E" w14:textId="77777777" w:rsidR="003B61B2" w:rsidRDefault="003B61B2">
      <w:pPr>
        <w:rPr>
          <w:rFonts w:hint="eastAsia"/>
        </w:rPr>
      </w:pPr>
    </w:p>
    <w:p w14:paraId="5B141CAC" w14:textId="51EA385E" w:rsidR="003B61B2" w:rsidRDefault="00B30E88">
      <w:pPr>
        <w:rPr>
          <w:rFonts w:hint="eastAsia"/>
        </w:rPr>
      </w:pPr>
      <w:r>
        <w:t>.......................</w:t>
      </w:r>
      <w:r w:rsidR="009D7A16">
        <w:t>, dňa:</w:t>
      </w:r>
      <w:r>
        <w:t xml:space="preserve"> .....................</w:t>
      </w:r>
      <w:r w:rsidR="009D7A16">
        <w:tab/>
      </w:r>
      <w:r>
        <w:tab/>
      </w:r>
      <w:r>
        <w:tab/>
      </w:r>
      <w:r>
        <w:tab/>
      </w:r>
      <w:r w:rsidR="00735F49">
        <w:t>Banská Štiavnica, dňa:</w:t>
      </w:r>
      <w:r>
        <w:t xml:space="preserve"> .....................</w:t>
      </w:r>
    </w:p>
    <w:p w14:paraId="2D9CC9C7" w14:textId="77777777" w:rsidR="003B61B2" w:rsidRDefault="003B61B2">
      <w:pPr>
        <w:rPr>
          <w:rFonts w:hint="eastAsia"/>
        </w:rPr>
      </w:pPr>
    </w:p>
    <w:p w14:paraId="72F5A238" w14:textId="77777777" w:rsidR="003B61B2" w:rsidRDefault="00735F49">
      <w:pPr>
        <w:tabs>
          <w:tab w:val="left" w:pos="567"/>
          <w:tab w:val="left" w:pos="5670"/>
        </w:tabs>
        <w:rPr>
          <w:rFonts w:hint="eastAsia"/>
        </w:rPr>
      </w:pPr>
      <w:r>
        <w:t>Za zhotoviteľa</w:t>
      </w:r>
      <w:r>
        <w:tab/>
      </w:r>
      <w:r>
        <w:tab/>
      </w:r>
      <w:r w:rsidR="009D7A16">
        <w:t>Za objednávateľa</w:t>
      </w:r>
      <w:r w:rsidR="009D7A16">
        <w:tab/>
      </w:r>
    </w:p>
    <w:p w14:paraId="545D30C2" w14:textId="77777777" w:rsidR="003B61B2" w:rsidRDefault="003B61B2">
      <w:pPr>
        <w:rPr>
          <w:rFonts w:hint="eastAsia"/>
        </w:rPr>
      </w:pPr>
    </w:p>
    <w:p w14:paraId="16246A68" w14:textId="77777777" w:rsidR="003B61B2" w:rsidRDefault="003B61B2">
      <w:pPr>
        <w:rPr>
          <w:rFonts w:hint="eastAsia"/>
        </w:rPr>
      </w:pPr>
    </w:p>
    <w:p w14:paraId="0E12C8CA" w14:textId="77777777" w:rsidR="003B61B2" w:rsidRDefault="003B61B2">
      <w:pPr>
        <w:rPr>
          <w:rFonts w:hint="eastAsia"/>
        </w:rPr>
      </w:pPr>
    </w:p>
    <w:p w14:paraId="01AD98EC" w14:textId="77777777" w:rsidR="00735F49" w:rsidRDefault="00735F49">
      <w:pPr>
        <w:rPr>
          <w:rFonts w:hint="eastAsia"/>
        </w:rPr>
      </w:pPr>
    </w:p>
    <w:p w14:paraId="7BD0374D" w14:textId="77777777" w:rsidR="00735F49" w:rsidRDefault="00735F49">
      <w:pPr>
        <w:rPr>
          <w:rFonts w:hint="eastAsia"/>
        </w:rPr>
      </w:pPr>
    </w:p>
    <w:p w14:paraId="7DE66D32" w14:textId="77777777" w:rsidR="008709F8" w:rsidRDefault="008709F8">
      <w:pPr>
        <w:rPr>
          <w:rFonts w:hint="eastAsia"/>
        </w:rPr>
      </w:pPr>
    </w:p>
    <w:p w14:paraId="0BF82169" w14:textId="77777777" w:rsidR="003B61B2" w:rsidRDefault="003B61B2">
      <w:pPr>
        <w:rPr>
          <w:rFonts w:hint="eastAsia"/>
        </w:rPr>
      </w:pPr>
    </w:p>
    <w:p w14:paraId="49267191" w14:textId="77777777" w:rsidR="00735F49" w:rsidRDefault="00735F49">
      <w:pPr>
        <w:rPr>
          <w:rFonts w:hint="eastAsia"/>
        </w:rPr>
      </w:pPr>
    </w:p>
    <w:p w14:paraId="62DF98E5" w14:textId="77777777" w:rsidR="003B61B2" w:rsidRDefault="009D7A16" w:rsidP="00735F49">
      <w:pPr>
        <w:rPr>
          <w:rFonts w:hint="eastAsia"/>
        </w:rPr>
      </w:pPr>
      <w:r>
        <w:t>.....................................</w:t>
      </w:r>
      <w:r w:rsidR="00735F49">
        <w:tab/>
      </w:r>
      <w:r w:rsidR="00735F49">
        <w:tab/>
      </w:r>
      <w:r w:rsidR="00735F49">
        <w:tab/>
      </w:r>
      <w:r w:rsidR="00735F49">
        <w:tab/>
      </w:r>
      <w:r w:rsidR="00735F49">
        <w:tab/>
      </w:r>
      <w:r>
        <w:t>.........................................</w:t>
      </w:r>
    </w:p>
    <w:p w14:paraId="36F98580" w14:textId="4D2615C7" w:rsidR="003B61B2" w:rsidRDefault="00B30E88" w:rsidP="00735F49">
      <w:pPr>
        <w:rPr>
          <w:rFonts w:hint="eastAsia"/>
        </w:rPr>
      </w:pPr>
      <w:r>
        <w:t>..........................</w:t>
      </w:r>
      <w:r w:rsidR="009D7A16">
        <w:t xml:space="preserve">         </w:t>
      </w:r>
      <w:r w:rsidR="00735F49">
        <w:tab/>
      </w:r>
      <w:r w:rsidR="00735F49">
        <w:tab/>
      </w:r>
      <w:r w:rsidR="00735F49">
        <w:tab/>
      </w:r>
      <w:r w:rsidR="00735F49">
        <w:tab/>
      </w:r>
      <w:r w:rsidR="00735F49">
        <w:tab/>
      </w:r>
      <w:r w:rsidR="00735F49">
        <w:tab/>
        <w:t>Mgr. Nadežda Babiaková</w:t>
      </w:r>
    </w:p>
    <w:p w14:paraId="1D834017" w14:textId="77777777" w:rsidR="003B61B2" w:rsidRDefault="009D7A16" w:rsidP="00735F49">
      <w:pPr>
        <w:rPr>
          <w:rFonts w:hint="eastAsia"/>
        </w:rPr>
      </w:pPr>
      <w:r>
        <w:t>konateľ spoločnosti</w:t>
      </w:r>
      <w:r w:rsidR="00735F49">
        <w:tab/>
      </w:r>
      <w:r w:rsidR="00735F49">
        <w:tab/>
      </w:r>
      <w:r w:rsidR="00735F49">
        <w:tab/>
      </w:r>
      <w:r w:rsidR="00735F49">
        <w:tab/>
      </w:r>
      <w:r w:rsidR="00735F49">
        <w:tab/>
      </w:r>
      <w:r w:rsidR="00735F49">
        <w:tab/>
        <w:t>primátorka mesta</w:t>
      </w:r>
    </w:p>
    <w:p w14:paraId="4F3E7BDC" w14:textId="77777777" w:rsidR="003B61B2" w:rsidRDefault="003B61B2">
      <w:pPr>
        <w:ind w:firstLine="708"/>
        <w:rPr>
          <w:rFonts w:hint="eastAsia"/>
        </w:rPr>
      </w:pPr>
    </w:p>
    <w:p w14:paraId="2B228808" w14:textId="77777777" w:rsidR="003B61B2" w:rsidRDefault="003B61B2">
      <w:pPr>
        <w:rPr>
          <w:rFonts w:hint="eastAsia"/>
        </w:rPr>
      </w:pPr>
    </w:p>
    <w:sectPr w:rsidR="003B61B2">
      <w:headerReference w:type="default" r:id="rId8"/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9C9C" w14:textId="77777777" w:rsidR="00C33A41" w:rsidRDefault="00C33A41" w:rsidP="00B30E88">
      <w:pPr>
        <w:rPr>
          <w:rFonts w:hint="eastAsia"/>
        </w:rPr>
      </w:pPr>
      <w:r>
        <w:separator/>
      </w:r>
    </w:p>
  </w:endnote>
  <w:endnote w:type="continuationSeparator" w:id="0">
    <w:p w14:paraId="2B105654" w14:textId="77777777" w:rsidR="00C33A41" w:rsidRDefault="00C33A41" w:rsidP="00B30E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B78C4" w14:textId="77777777" w:rsidR="00C33A41" w:rsidRDefault="00C33A41" w:rsidP="00B30E88">
      <w:pPr>
        <w:rPr>
          <w:rFonts w:hint="eastAsia"/>
        </w:rPr>
      </w:pPr>
      <w:r>
        <w:separator/>
      </w:r>
    </w:p>
  </w:footnote>
  <w:footnote w:type="continuationSeparator" w:id="0">
    <w:p w14:paraId="56B1C0DC" w14:textId="77777777" w:rsidR="00C33A41" w:rsidRDefault="00C33A41" w:rsidP="00B30E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2FF3" w14:textId="2945FFB5" w:rsidR="00B30E88" w:rsidRDefault="00B30E88">
    <w:pPr>
      <w:pStyle w:val="Hlavika"/>
      <w:rPr>
        <w:rFonts w:hint="eastAsia"/>
      </w:rPr>
    </w:pPr>
    <w:r>
      <w:tab/>
    </w:r>
    <w:r>
      <w:tab/>
    </w:r>
  </w:p>
  <w:p w14:paraId="7D6F7939" w14:textId="1FD7F7D7" w:rsidR="00B30E88" w:rsidRDefault="00B30E88">
    <w:pPr>
      <w:pStyle w:val="Hlavika"/>
      <w:rPr>
        <w:rFonts w:hint="eastAsia"/>
      </w:rPr>
    </w:pPr>
    <w:r>
      <w:tab/>
    </w:r>
    <w:r>
      <w:tab/>
      <w:t>Príloha č. 1</w:t>
    </w:r>
  </w:p>
  <w:p w14:paraId="3B4BC6BA" w14:textId="77777777" w:rsidR="00B30E88" w:rsidRDefault="00B30E88">
    <w:pPr>
      <w:pStyle w:val="Hlavi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720F3"/>
    <w:multiLevelType w:val="multilevel"/>
    <w:tmpl w:val="95101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5577F05"/>
    <w:multiLevelType w:val="multilevel"/>
    <w:tmpl w:val="4EFEC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E7519D"/>
    <w:multiLevelType w:val="multilevel"/>
    <w:tmpl w:val="50842E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F20395B"/>
    <w:multiLevelType w:val="multilevel"/>
    <w:tmpl w:val="48CC1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D195783"/>
    <w:multiLevelType w:val="multilevel"/>
    <w:tmpl w:val="05028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4D7D99"/>
    <w:multiLevelType w:val="multilevel"/>
    <w:tmpl w:val="76B46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36F4C68"/>
    <w:multiLevelType w:val="multilevel"/>
    <w:tmpl w:val="D33E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59934199">
    <w:abstractNumId w:val="6"/>
  </w:num>
  <w:num w:numId="2" w16cid:durableId="1519586604">
    <w:abstractNumId w:val="0"/>
  </w:num>
  <w:num w:numId="3" w16cid:durableId="146753930">
    <w:abstractNumId w:val="2"/>
  </w:num>
  <w:num w:numId="4" w16cid:durableId="71396455">
    <w:abstractNumId w:val="4"/>
  </w:num>
  <w:num w:numId="5" w16cid:durableId="1991132311">
    <w:abstractNumId w:val="3"/>
  </w:num>
  <w:num w:numId="6" w16cid:durableId="249390444">
    <w:abstractNumId w:val="5"/>
  </w:num>
  <w:num w:numId="7" w16cid:durableId="161438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1B2"/>
    <w:rsid w:val="00005220"/>
    <w:rsid w:val="00072E87"/>
    <w:rsid w:val="000E2305"/>
    <w:rsid w:val="00183053"/>
    <w:rsid w:val="001A3358"/>
    <w:rsid w:val="003B08D6"/>
    <w:rsid w:val="003B61B2"/>
    <w:rsid w:val="00735F49"/>
    <w:rsid w:val="008709F8"/>
    <w:rsid w:val="00883B58"/>
    <w:rsid w:val="009D7A16"/>
    <w:rsid w:val="00B30E88"/>
    <w:rsid w:val="00C33A41"/>
    <w:rsid w:val="00E36B6C"/>
    <w:rsid w:val="00E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BC5F"/>
  <w15:docId w15:val="{4D526435-6CDF-46C7-BB2A-55F5A0B3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color w:val="00000A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CEMOS">
    <w:name w:val="CEMOS"/>
    <w:basedOn w:val="Normlny"/>
    <w:qFormat/>
    <w:pPr>
      <w:spacing w:before="120"/>
      <w:ind w:left="720" w:hanging="720"/>
      <w:jc w:val="both"/>
    </w:pPr>
    <w:rPr>
      <w:rFonts w:ascii="Arial Narrow" w:hAnsi="Arial Narrow"/>
      <w:sz w:val="20"/>
      <w:szCs w:val="20"/>
      <w:lang w:eastAsia="cs-CZ"/>
    </w:rPr>
  </w:style>
  <w:style w:type="paragraph" w:customStyle="1" w:styleId="Bezriadkovania1">
    <w:name w:val="Bez riadkovania1"/>
    <w:qFormat/>
    <w:rPr>
      <w:rFonts w:ascii="Calibri" w:eastAsia="Times New Roman" w:hAnsi="Calibri" w:cs="Times New Roman"/>
      <w:color w:val="00000A"/>
      <w:sz w:val="24"/>
      <w:lang w:eastAsia="sk-SK"/>
    </w:rPr>
  </w:style>
  <w:style w:type="paragraph" w:styleId="Zarkazkladnhotextu">
    <w:name w:val="Body Text Indent"/>
    <w:basedOn w:val="Normlny"/>
    <w:pPr>
      <w:spacing w:after="120"/>
      <w:ind w:left="283"/>
    </w:pPr>
  </w:style>
  <w:style w:type="paragraph" w:styleId="Odsekzoznamu">
    <w:name w:val="List Paragraph"/>
    <w:basedOn w:val="Normlny"/>
    <w:uiPriority w:val="34"/>
    <w:qFormat/>
    <w:rsid w:val="009D7A16"/>
    <w:pPr>
      <w:ind w:left="720"/>
      <w:contextualSpacing/>
    </w:pPr>
    <w:rPr>
      <w:rFonts w:cs="Mangal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B08D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08D6"/>
    <w:rPr>
      <w:rFonts w:ascii="Segoe UI" w:hAnsi="Segoe UI" w:cs="Mangal"/>
      <w:color w:val="00000A"/>
      <w:sz w:val="18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30E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B30E88"/>
    <w:rPr>
      <w:rFonts w:cs="Mangal"/>
      <w:color w:val="00000A"/>
      <w:sz w:val="24"/>
      <w:szCs w:val="21"/>
    </w:rPr>
  </w:style>
  <w:style w:type="paragraph" w:styleId="Pta">
    <w:name w:val="footer"/>
    <w:basedOn w:val="Normlny"/>
    <w:link w:val="PtaChar"/>
    <w:uiPriority w:val="99"/>
    <w:unhideWhenUsed/>
    <w:rsid w:val="00B30E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taChar">
    <w:name w:val="Päta Char"/>
    <w:basedOn w:val="Predvolenpsmoodseku"/>
    <w:link w:val="Pta"/>
    <w:uiPriority w:val="99"/>
    <w:rsid w:val="00B30E88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00B0-C514-416E-8612-9BF8DD57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Sedíleková</dc:creator>
  <dc:description/>
  <cp:lastModifiedBy>Hulinova</cp:lastModifiedBy>
  <cp:revision>4</cp:revision>
  <cp:lastPrinted>2023-02-14T09:56:00Z</cp:lastPrinted>
  <dcterms:created xsi:type="dcterms:W3CDTF">2023-01-17T07:06:00Z</dcterms:created>
  <dcterms:modified xsi:type="dcterms:W3CDTF">2023-02-14T09:56:00Z</dcterms:modified>
  <dc:language>sk-SK</dc:language>
</cp:coreProperties>
</file>