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3547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ČASŤ A - Typ žiadosti a príslušnosť správneho orgánu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Stavebný úrad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Názov: </w:t>
            </w:r>
            <w:r w:rsidRPr="00372100">
              <w:rPr>
                <w:b/>
                <w:bCs/>
              </w:rPr>
              <w:t>Stavebný úrad Mesto Banská Štiavnica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Dátum a odtlačok pečiatky: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Ulica / časť obce: </w:t>
            </w:r>
            <w:r w:rsidRPr="00372100">
              <w:rPr>
                <w:b/>
                <w:bCs/>
              </w:rPr>
              <w:t>Radničné námestie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Číslo súpisné / číslo orientačné: </w:t>
            </w:r>
            <w:r w:rsidRPr="00372100">
              <w:rPr>
                <w:b/>
                <w:bCs/>
              </w:rPr>
              <w:t>1</w:t>
            </w:r>
            <w:r w:rsidRPr="00372100">
              <w:rPr>
                <w:b/>
                <w:bCs/>
              </w:rPr>
              <w:t>/1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PSČ a obec: </w:t>
            </w:r>
            <w:r w:rsidRPr="00372100">
              <w:rPr>
                <w:b/>
                <w:bCs/>
              </w:rPr>
              <w:t>969 01</w:t>
            </w:r>
            <w:r w:rsidRPr="00372100">
              <w:rPr>
                <w:b/>
                <w:bCs/>
              </w:rPr>
              <w:t xml:space="preserve"> </w:t>
            </w:r>
            <w:r w:rsidRPr="00372100">
              <w:rPr>
                <w:b/>
                <w:bCs/>
              </w:rPr>
              <w:t>Banská Štiavnica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Okres: </w:t>
            </w:r>
            <w:r w:rsidRPr="00372100">
              <w:rPr>
                <w:b/>
                <w:bCs/>
              </w:rPr>
              <w:t>Banská Štiavnica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5536" w:rsidRDefault="00372100">
            <w:pPr>
              <w:pStyle w:val="In0"/>
              <w:spacing w:line="206" w:lineRule="auto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Žiadosť o vydanie rozhodnutia o stavebnom zámere </w:t>
            </w:r>
            <w:r>
              <w:t>podľa § 50 Stavebného zákona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Typ žiadosti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Novostavba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Zmena v užívaní stavby, podľa § 68 ods. 3 Stavebného zákona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Zmena dokončenej stavby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Odstránenie stavby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 xml:space="preserve">ČASŤ B - Identifikačné údaje </w:t>
            </w:r>
            <w:r>
              <w:rPr>
                <w:b/>
                <w:bCs/>
              </w:rPr>
              <w:t>žiadateľa, stavebníka a projektanta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Žiadateľ </w:t>
            </w:r>
            <w:r>
              <w:rPr>
                <w:i/>
                <w:iCs/>
                <w:sz w:val="22"/>
                <w:szCs w:val="22"/>
              </w:rPr>
              <w:t>(vyplňte v prípade, ak je iný ako stavebník)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 podnikateľ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Titul, meno, priezvisko alebo názov: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Adresa alebo sídlo: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Korešpondenčná adresa </w:t>
            </w:r>
            <w:r>
              <w:rPr>
                <w:i/>
                <w:iCs/>
                <w:sz w:val="22"/>
                <w:szCs w:val="22"/>
              </w:rPr>
              <w:t>(vyplňte v prípade, ak je iná ako adresa alebo sídlo)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Emailová adresa a telefónne číslo: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IČO: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vprípade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právnickej osoby)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Emailová adresa a telefónne číslo: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Typ oprávnenia na </w:t>
            </w:r>
            <w:r>
              <w:t>zastupovanie: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Stavebník </w:t>
            </w:r>
            <w:r>
              <w:rPr>
                <w:i/>
                <w:iCs/>
                <w:sz w:val="22"/>
                <w:szCs w:val="22"/>
              </w:rPr>
              <w:t>(pri viacerých stavebníkoch uviesť v samostatnej Prílohe č. 1)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 podnikateľ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Titul, meno, priezvisko alebo názov: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Adresa alebo sídlo: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Korešpondenčná adresa </w:t>
            </w:r>
            <w:r>
              <w:rPr>
                <w:i/>
                <w:iCs/>
                <w:sz w:val="22"/>
                <w:szCs w:val="22"/>
              </w:rPr>
              <w:t xml:space="preserve">(vyplňte v </w:t>
            </w:r>
            <w:r>
              <w:rPr>
                <w:i/>
                <w:iCs/>
                <w:sz w:val="22"/>
                <w:szCs w:val="22"/>
              </w:rPr>
              <w:t>prípade, ak je iná ako adresa alebo sídlo)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Emailová adresa a telefónne číslo: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Dátum narodenia alebo IČO: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vprípade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právnickej osoby)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Emailová adresa a telefónne číslo: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Typ oprávnenia:</w:t>
            </w:r>
          </w:p>
        </w:tc>
      </w:tr>
    </w:tbl>
    <w:p w:rsidR="00E65536" w:rsidRDefault="0037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3547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lastRenderedPageBreak/>
              <w:t xml:space="preserve">Generálny </w:t>
            </w:r>
            <w:r>
              <w:rPr>
                <w:b/>
                <w:bCs/>
              </w:rPr>
              <w:t>projektant alebo projektant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 podnikateľ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Titul, meno, priezvisko alebo názov: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Adresa alebo sídlo: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Korešpondenčná adresa </w:t>
            </w:r>
            <w:r>
              <w:rPr>
                <w:i/>
                <w:iCs/>
                <w:sz w:val="22"/>
                <w:szCs w:val="22"/>
              </w:rPr>
              <w:t>(vyplňte v prípade, ak je iná ako adresa alebo sídlo)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Emailová adresa a </w:t>
            </w:r>
            <w:r>
              <w:t>telefónne číslo: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IČO: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vprípade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právnickej osoby)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Registračné číslo, číslo oprávnenia alebo údaj o odbornej spôsobilosti oprávnenej osoby: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Projektant alebo spracovateľ časti dokumentácie </w:t>
            </w:r>
            <w:r>
              <w:rPr>
                <w:i/>
                <w:iCs/>
                <w:sz w:val="22"/>
                <w:szCs w:val="22"/>
              </w:rPr>
              <w:t>(uviesť v samostatnej Prílohe č. 2)</w:t>
            </w:r>
          </w:p>
        </w:tc>
      </w:tr>
    </w:tbl>
    <w:p w:rsidR="00E65536" w:rsidRDefault="00E65536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1"/>
        <w:gridCol w:w="3547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ČASŤ C - Základné údaje o stavbe / súbore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Identifikačné údaje stavby / 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ID stavby </w:t>
            </w:r>
            <w:r>
              <w:rPr>
                <w:i/>
                <w:iCs/>
                <w:sz w:val="22"/>
                <w:szCs w:val="22"/>
              </w:rPr>
              <w:t>(ak bolo pridelené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Samostatná stavba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Súbor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rPr>
                <w:i/>
                <w:iCs/>
                <w:sz w:val="22"/>
                <w:szCs w:val="22"/>
              </w:rPr>
              <w:t>informačným systémom)</w:t>
            </w:r>
            <w:r>
              <w:rPr>
                <w:i/>
                <w:iCs/>
              </w:rPr>
              <w:t>: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Názov stavby / súboru stavieb: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Miesto stavby / súboru stavieb </w:t>
            </w:r>
            <w:r>
              <w:rPr>
                <w:i/>
                <w:iCs/>
                <w:sz w:val="22"/>
                <w:szCs w:val="22"/>
              </w:rPr>
              <w:t>(adresa, ak je určená)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Identifikácia všetkých pozemkov stavby / súboru stavieb </w:t>
            </w:r>
            <w:r>
              <w:rPr>
                <w:i/>
                <w:iCs/>
                <w:sz w:val="22"/>
                <w:szCs w:val="22"/>
              </w:rPr>
              <w:t xml:space="preserve">(pri väčšom počte parciel uviesť na </w:t>
            </w:r>
            <w:proofErr w:type="spellStart"/>
            <w:r>
              <w:rPr>
                <w:i/>
                <w:iCs/>
                <w:sz w:val="22"/>
                <w:szCs w:val="22"/>
              </w:rPr>
              <w:t>samost</w:t>
            </w:r>
            <w:proofErr w:type="spellEnd"/>
            <w:r>
              <w:rPr>
                <w:i/>
                <w:iCs/>
                <w:sz w:val="22"/>
                <w:szCs w:val="22"/>
              </w:rPr>
              <w:t>. Prílohe č. 3)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Okres: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Obec: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Katastrálne územie: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Parcelné číslo: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List vlastníctva: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Druh </w:t>
            </w:r>
            <w:r>
              <w:t>pozemku: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Vlastník: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</w:tbl>
    <w:p w:rsidR="00E65536" w:rsidRDefault="0037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1"/>
        <w:gridCol w:w="1838"/>
        <w:gridCol w:w="1709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lastRenderedPageBreak/>
              <w:t xml:space="preserve">Identifikácia susedných pozemkov a stavieb </w:t>
            </w:r>
            <w:r>
              <w:rPr>
                <w:i/>
                <w:iCs/>
                <w:sz w:val="22"/>
                <w:szCs w:val="22"/>
              </w:rPr>
              <w:t>(pri väčšom počte parciel uviesť na samostatnej Prílohe č. 3)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Okres: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Obec: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Katastrálne územie: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Parcelné číslo: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List vlastníctva: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Druh pozemku: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Vlastník: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Členenie stavby / súboru stavieb </w:t>
            </w:r>
            <w:r>
              <w:rPr>
                <w:i/>
                <w:iCs/>
                <w:sz w:val="22"/>
                <w:szCs w:val="22"/>
              </w:rPr>
              <w:t>(pri väčšom počte uviesť na samostatnej Prílohe č. 4)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Identifikačný kód stavby </w:t>
            </w:r>
            <w:r>
              <w:rPr>
                <w:i/>
                <w:iCs/>
                <w:sz w:val="22"/>
                <w:szCs w:val="22"/>
              </w:rPr>
              <w:t>(podľa vyhlášky č. 59/2025 Z. z. o členení stavieb)</w:t>
            </w:r>
            <w:r>
              <w:rPr>
                <w:i/>
                <w:iCs/>
              </w:rPr>
              <w:t>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spacing w:line="233" w:lineRule="auto"/>
            </w:pPr>
            <w:r>
              <w:t xml:space="preserve">Číslo stavby </w:t>
            </w:r>
            <w:r>
              <w:rPr>
                <w:i/>
                <w:iCs/>
                <w:sz w:val="22"/>
                <w:szCs w:val="22"/>
              </w:rPr>
              <w:t>(v tvare 01)</w:t>
            </w:r>
            <w:r>
              <w:rPr>
                <w:i/>
                <w:iCs/>
              </w:rPr>
              <w:t>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Číslo stavebného objektu alebo prevádzkového súboru </w:t>
            </w:r>
            <w:r>
              <w:rPr>
                <w:i/>
                <w:iCs/>
                <w:sz w:val="22"/>
                <w:szCs w:val="22"/>
              </w:rPr>
              <w:t>(v tvare S01 alebo P01)</w:t>
            </w:r>
            <w:r>
              <w:rPr>
                <w:i/>
                <w:iCs/>
              </w:rPr>
              <w:t>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Názov stavby alebo stavebného objektu: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</w:tbl>
    <w:p w:rsidR="00E65536" w:rsidRDefault="0037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1"/>
        <w:gridCol w:w="1838"/>
        <w:gridCol w:w="1709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lastRenderedPageBreak/>
              <w:t>ČASŤ D - Podrobné údaje o stavbe / súbore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Podrobná identifikácia stavby / súboru stavieb z hľadiska chránených záujmov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Stavba je jednoduchá stavba </w:t>
            </w:r>
            <w:r>
              <w:rPr>
                <w:i/>
                <w:iCs/>
                <w:sz w:val="22"/>
                <w:szCs w:val="22"/>
              </w:rPr>
              <w:t>(podľa § 2 ods. 6 Stavebného zákona)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významná investícia</w:t>
            </w:r>
          </w:p>
          <w:p w:rsidR="00E65536" w:rsidRDefault="00372100">
            <w:pPr>
              <w:pStyle w:val="In0"/>
              <w:ind w:firstLine="6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(uveďte číslo osvedčenia a dátum vydania):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strategická investícia</w:t>
            </w:r>
          </w:p>
          <w:p w:rsidR="00E65536" w:rsidRDefault="00372100">
            <w:pPr>
              <w:pStyle w:val="In0"/>
              <w:ind w:firstLine="680"/>
            </w:pPr>
            <w:r>
              <w:rPr>
                <w:i/>
                <w:iCs/>
                <w:sz w:val="22"/>
                <w:szCs w:val="22"/>
              </w:rPr>
              <w:t>(uveďte číslo osvedčenia a dátum vydania)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spacing w:line="204" w:lineRule="auto"/>
              <w:ind w:left="720" w:hanging="42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Vyhradená stavba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uviesťpísmeno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podľa § 2 ods. 8 Stavebného zákona, podľa ktorého ide o </w:t>
            </w:r>
            <w:r>
              <w:rPr>
                <w:i/>
                <w:iCs/>
                <w:sz w:val="22"/>
                <w:szCs w:val="22"/>
              </w:rPr>
              <w:t>vyhradenú stavbu)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Pre stavbu je potrebné odňatie poľnohospodárskej pôdy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Pre stavbu je potrebné zvláštne užívanie pozemnej komunikácie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Pre stavbu je potrebné zriadenie vjazdu alebo zriadenie pripojenia pozemnej komunikácie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Pre stavbu je </w:t>
            </w:r>
            <w:r>
              <w:t>potrebné konanie o výrube drevín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spacing w:line="190" w:lineRule="auto"/>
              <w:ind w:left="720" w:hanging="42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Pre stavbu bol uskutočnený proces posudzovania vplyvov na životné prostredie </w:t>
            </w:r>
            <w:r>
              <w:rPr>
                <w:i/>
                <w:iCs/>
              </w:rPr>
              <w:t>(uviesť číslo rozhodnutia, dátum vydania, dátum právoplatnosti)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národná kultúrna pamiatka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Stavba je v pamiatkovej </w:t>
            </w:r>
            <w:r>
              <w:t>rezervácii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zóne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ochrannom pásme pamiatkovej zóny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ind w:firstLine="300"/>
            </w:pPr>
            <w:r>
              <w:t>Uviesť spôsob nakladania s odpadom, ktorý vznikne pri realizácii: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Stavba alebo časť stavby na odstránenie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akje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súčasťou stavby / súboru stavieb)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Číslo a názov stavby alebo číslo a názov stavebného objektu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voformáte</w:t>
            </w:r>
            <w:proofErr w:type="spellEnd"/>
            <w:r>
              <w:rPr>
                <w:i/>
                <w:iCs/>
              </w:rPr>
              <w:t xml:space="preserve"> 01/S02 - "Názov stavebného objektu"):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Miesto stavby </w:t>
            </w:r>
            <w:r>
              <w:rPr>
                <w:i/>
                <w:iCs/>
              </w:rPr>
              <w:t>(adresa, ak je určená):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Identifikácia všetkých pozemkov, na ktorých je umiestnená stavba na odstránenie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Okres: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Obec: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Katastrálne územie: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Parcelné číslo: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List vlastníctva: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Druh pozemku: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Vlastník: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</w:tbl>
    <w:p w:rsidR="00E65536" w:rsidRDefault="0037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1"/>
        <w:gridCol w:w="1838"/>
        <w:gridCol w:w="1709"/>
        <w:gridCol w:w="1771"/>
        <w:gridCol w:w="1930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lastRenderedPageBreak/>
              <w:t xml:space="preserve">Celková zastavaná plocha stavieb na odstránenie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Celková podlahová plocha stavby na odstránenie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Celková podlahová plocha nadzemných podlaží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Identifikácia stavby na odstránenie z hľadiska pamiatkovej ochrany: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národná kultúrna pamiatka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zóne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rezervácii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spacing w:line="187" w:lineRule="auto"/>
              <w:ind w:left="720" w:hanging="42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ochrannom pásme pamiatkovej zóny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Zastavovacie údaje stavby / 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Zastavaná plocha navrhovanej stavby / súboru stavieb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Zastavaná plocha iných existujúcich stavieb na stavebnom pozemku </w:t>
            </w:r>
            <w:r>
              <w:rPr>
                <w:i/>
                <w:iCs/>
              </w:rPr>
              <w:t>(m)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Zastavená plocha spolu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Spevnená plocha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Plocha zelene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Celková plocha pozemku </w:t>
            </w:r>
            <w:r>
              <w:rPr>
                <w:i/>
                <w:iCs/>
              </w:rPr>
              <w:t>(m)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Odstupové vzdialenosti od susedných parciel a stavieb na nich </w:t>
            </w:r>
            <w:r>
              <w:rPr>
                <w:i/>
                <w:iCs/>
                <w:sz w:val="22"/>
                <w:szCs w:val="22"/>
              </w:rPr>
              <w:t>(pri väčšom počte parciel uviesť na samostatnej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Prílohe č. 6)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Stavba / stavebný objekt: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Parcelné číslo: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Odstupová vzdialenosť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</w:rPr>
              <w:t>):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Stavba / stavebný objekt: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Parcelné číslo: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Odstupová vzdialenosť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</w:rPr>
              <w:t>):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Ostatné bilancie stavby / 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spacing w:line="233" w:lineRule="auto"/>
            </w:pPr>
            <w:r>
              <w:t>Stavba / stavebný objekt: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 xml:space="preserve">Max. rozmery stavby </w:t>
            </w:r>
            <w:r>
              <w:rPr>
                <w:i/>
                <w:iCs/>
              </w:rPr>
              <w:t>(šírka x dĺžka v m):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spacing w:line="233" w:lineRule="auto"/>
            </w:pPr>
            <w:r>
              <w:t xml:space="preserve">Celková výška stavby </w:t>
            </w:r>
            <w:r>
              <w:rPr>
                <w:i/>
                <w:iCs/>
              </w:rPr>
              <w:t>(v m od</w:t>
            </w:r>
          </w:p>
          <w:p w:rsidR="00E65536" w:rsidRDefault="00372100">
            <w:pPr>
              <w:pStyle w:val="In0"/>
              <w:spacing w:line="233" w:lineRule="auto"/>
            </w:pPr>
            <w:r>
              <w:rPr>
                <w:i/>
                <w:iCs/>
              </w:rPr>
              <w:t>1.NP):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Úroveň podlahy 1.NP </w:t>
            </w:r>
            <w:r>
              <w:rPr>
                <w:i/>
                <w:iCs/>
              </w:rPr>
              <w:t>(m. n. m.):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Počet podlaží spolu: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Počet nadzemných podlaží: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</w:tbl>
    <w:p w:rsidR="00E65536" w:rsidRDefault="0037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1771"/>
        <w:gridCol w:w="1838"/>
        <w:gridCol w:w="1709"/>
        <w:gridCol w:w="1771"/>
        <w:gridCol w:w="1930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lastRenderedPageBreak/>
              <w:t>Bilancia plôch stavby / 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Celková podlahová plocha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Celková podlahová plocha nadzemných podlaží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Celková obytná plocha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Celková podlahová plocha podzemných podlaží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Počet bytových jednotiek stavby / 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Počet bytových jednotiek spolu: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Údaje o bytoch </w:t>
            </w:r>
            <w:r>
              <w:rPr>
                <w:i/>
                <w:iCs/>
              </w:rPr>
              <w:t xml:space="preserve">(uviesť typ bytu </w:t>
            </w:r>
            <w:r>
              <w:rPr>
                <w:i/>
                <w:iCs/>
              </w:rPr>
              <w:t>napr.: 1-izbový, 2 -izbový.../počet bytov/výmeru bytu)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Typ bytu: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Počet bytov: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Výmera bytu v</w:t>
            </w:r>
          </w:p>
          <w:p w:rsidR="00E65536" w:rsidRDefault="00372100">
            <w:pPr>
              <w:pStyle w:val="In0"/>
              <w:spacing w:line="226" w:lineRule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  <w:p w:rsidR="00E65536" w:rsidRDefault="00372100">
            <w:pPr>
              <w:pStyle w:val="In0"/>
              <w:spacing w:line="180" w:lineRule="auto"/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Typ bytu: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Počet bytov: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Výmera bytu v</w:t>
            </w:r>
          </w:p>
          <w:p w:rsidR="00E65536" w:rsidRDefault="00372100">
            <w:pPr>
              <w:pStyle w:val="In0"/>
              <w:spacing w:line="226" w:lineRule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  <w:p w:rsidR="00E65536" w:rsidRDefault="00372100">
            <w:pPr>
              <w:pStyle w:val="In0"/>
              <w:spacing w:line="180" w:lineRule="auto"/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Počet parkovacích miest stavby / 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Spolu </w:t>
            </w:r>
            <w:r>
              <w:rPr>
                <w:i/>
                <w:iCs/>
              </w:rPr>
              <w:t>(počet):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Podzemné </w:t>
            </w:r>
            <w:r>
              <w:rPr>
                <w:i/>
                <w:iCs/>
              </w:rPr>
              <w:t>(počet):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 xml:space="preserve">Nadzemné </w:t>
            </w:r>
            <w:r>
              <w:rPr>
                <w:i/>
                <w:iCs/>
              </w:rPr>
              <w:t>(počet):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Existujúce: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Existujúce: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Existujúce: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Navrhované: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Navrhované: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Navrhované: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Dopravné pripojenie stavby /súboru stavieb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Typ pozemnej komunikácie, na </w:t>
            </w:r>
            <w:r>
              <w:t>ktorú je stavba pripojená: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Ulica, adresa </w:t>
            </w:r>
            <w:r>
              <w:rPr>
                <w:i/>
                <w:iCs/>
                <w:sz w:val="22"/>
                <w:szCs w:val="22"/>
              </w:rPr>
              <w:t>(ak je určená)</w:t>
            </w:r>
            <w:r>
              <w:t>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Údaje o pozemku, na ktorý sa stavba napája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Okres: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Obec: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Katastrálne územie: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Parcelné číslo: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List vlastníctva: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Druh pozemku: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Vlastník: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</w:tr>
    </w:tbl>
    <w:p w:rsidR="00E65536" w:rsidRDefault="003721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lastRenderedPageBreak/>
              <w:t xml:space="preserve">Napojenie stavby / súboru </w:t>
            </w:r>
            <w:r>
              <w:rPr>
                <w:b/>
                <w:bCs/>
              </w:rPr>
              <w:t>stavieb na inžinierske siete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Elektrická energia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1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1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(VN, NN)</w:t>
            </w:r>
            <w:r>
              <w:rPr>
                <w:i/>
                <w:iCs/>
              </w:rPr>
              <w:t>: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Elektronická komunikačná sieť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2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2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Voda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3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3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verejnývodovod</w:t>
            </w:r>
            <w:proofErr w:type="spellEnd"/>
            <w:r>
              <w:rPr>
                <w:i/>
                <w:iCs/>
                <w:sz w:val="22"/>
                <w:szCs w:val="22"/>
              </w:rPr>
              <w:t>, studňa):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Kanalizácia splašková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4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4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(verejná kanalizácia, ČOV, žumpa)</w:t>
            </w:r>
            <w:r>
              <w:rPr>
                <w:i/>
                <w:iCs/>
              </w:rPr>
              <w:t>: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</w:pPr>
            <w:r>
              <w:t>Kanalizácia dažďová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5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5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 xml:space="preserve">(verejná kanalizácia, ČOV, žumpa, trativod, </w:t>
            </w:r>
            <w:proofErr w:type="spellStart"/>
            <w:r>
              <w:rPr>
                <w:i/>
                <w:iCs/>
                <w:sz w:val="22"/>
                <w:szCs w:val="22"/>
              </w:rPr>
              <w:t>vsak</w:t>
            </w:r>
            <w:proofErr w:type="spellEnd"/>
            <w:r>
              <w:rPr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Vykurovanie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6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6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  <w:rPr>
                <w:sz w:val="22"/>
                <w:szCs w:val="22"/>
              </w:rPr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(centrálny zdroj tepla, iný zdroj tepla):</w:t>
            </w:r>
          </w:p>
        </w:tc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Plynoinštalácia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E65536" w:rsidRDefault="00372100">
            <w:pPr>
              <w:pStyle w:val="In0"/>
              <w:numPr>
                <w:ilvl w:val="0"/>
                <w:numId w:val="7"/>
              </w:numPr>
              <w:tabs>
                <w:tab w:val="left" w:pos="617"/>
              </w:tabs>
              <w:spacing w:line="197" w:lineRule="auto"/>
              <w:ind w:firstLine="300"/>
              <w:jc w:val="both"/>
            </w:pPr>
            <w:r>
              <w:t>Existujúce</w:t>
            </w:r>
          </w:p>
          <w:p w:rsidR="00E65536" w:rsidRDefault="00372100">
            <w:pPr>
              <w:pStyle w:val="In0"/>
              <w:numPr>
                <w:ilvl w:val="0"/>
                <w:numId w:val="7"/>
              </w:numPr>
              <w:tabs>
                <w:tab w:val="left" w:pos="617"/>
              </w:tabs>
              <w:spacing w:line="194" w:lineRule="auto"/>
              <w:ind w:firstLine="300"/>
              <w:jc w:val="both"/>
            </w:pPr>
            <w:r>
              <w:t>Neuvažuje sa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E65536"/>
        </w:tc>
      </w:tr>
    </w:tbl>
    <w:p w:rsidR="00E65536" w:rsidRDefault="00E65536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5410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ČASŤ E -</w:t>
            </w:r>
            <w:r>
              <w:rPr>
                <w:b/>
                <w:bCs/>
              </w:rPr>
              <w:t xml:space="preserve"> Dokumentácia stavby a prerokovanie stavebného zámeru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Dokumentácia stavby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Uložená v informačnom systéme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Priložená listinne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  <w:ind w:firstLine="720"/>
            </w:pPr>
            <w:r>
              <w:t>Počet vyhotovení: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Správa o prerokovaní stavebného zámeru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Uložená v informačnom systéme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Priložená listinne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t>Záväzné stanoviská a záväzné vyjadrenia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Uložené v informačnom systéme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Priložené listinne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36" w:rsidRDefault="00E65536">
            <w:pPr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36" w:rsidRDefault="00372100">
            <w:pPr>
              <w:pStyle w:val="In0"/>
              <w:ind w:firstLine="720"/>
            </w:pPr>
            <w:r>
              <w:t>Počet:</w:t>
            </w:r>
          </w:p>
        </w:tc>
      </w:tr>
    </w:tbl>
    <w:p w:rsidR="00E65536" w:rsidRDefault="00E65536">
      <w:pPr>
        <w:spacing w:after="319" w:line="1" w:lineRule="exact"/>
      </w:pPr>
    </w:p>
    <w:p w:rsidR="00E65536" w:rsidRDefault="00372100">
      <w:pPr>
        <w:pStyle w:val="Zhlavie10"/>
        <w:keepNext/>
        <w:keepLines/>
        <w:pBdr>
          <w:bottom w:val="single" w:sz="4" w:space="0" w:color="auto"/>
        </w:pBdr>
      </w:pPr>
      <w:bookmarkStart w:id="0" w:name="bookmark0"/>
      <w:r>
        <w:t>ČASŤ F - Údaje o správnom poplatku</w:t>
      </w:r>
      <w:bookmarkEnd w:id="0"/>
    </w:p>
    <w:p w:rsidR="00E65536" w:rsidRDefault="00372100">
      <w:pPr>
        <w:pStyle w:val="Zhlavie10"/>
        <w:keepNext/>
        <w:keepLines/>
        <w:pBdr>
          <w:bottom w:val="single" w:sz="4" w:space="0" w:color="auto"/>
        </w:pBdr>
      </w:pPr>
      <w:r>
        <w:t>Náklad stavby</w:t>
      </w:r>
    </w:p>
    <w:p w:rsidR="00E65536" w:rsidRDefault="00372100">
      <w:pPr>
        <w:pStyle w:val="Zkladntext1"/>
        <w:pBdr>
          <w:bottom w:val="single" w:sz="4" w:space="0" w:color="auto"/>
        </w:pBdr>
        <w:spacing w:after="60"/>
      </w:pPr>
      <w:r>
        <w:rPr>
          <w:i w:val="0"/>
          <w:iCs w:val="0"/>
        </w:rPr>
        <w:t>Predpokladaný náklad stavby pre výpočet správneho poplatku:</w:t>
      </w:r>
    </w:p>
    <w:p w:rsidR="00E65536" w:rsidRDefault="00372100">
      <w:pPr>
        <w:pStyle w:val="Zkladntext1"/>
        <w:pBdr>
          <w:bottom w:val="single" w:sz="4" w:space="0" w:color="auto"/>
        </w:pBdr>
        <w:spacing w:after="60"/>
      </w:pPr>
      <w:r>
        <w:rPr>
          <w:b/>
          <w:bCs/>
          <w:i w:val="0"/>
          <w:iCs w:val="0"/>
        </w:rPr>
        <w:t xml:space="preserve">Výška správneho poplatku podľa </w:t>
      </w:r>
      <w:r>
        <w:rPr>
          <w:b/>
          <w:bCs/>
          <w:i w:val="0"/>
          <w:iCs w:val="0"/>
        </w:rPr>
        <w:t>zákona č. 145/1995 Z. z. o správnych poplatkoch v znení neskorších predpisov</w:t>
      </w:r>
    </w:p>
    <w:p w:rsidR="00E65536" w:rsidRDefault="00372100">
      <w:pPr>
        <w:pStyle w:val="Zkladntext1"/>
        <w:spacing w:after="380"/>
      </w:pPr>
      <w:r>
        <w:rPr>
          <w:i w:val="0"/>
          <w:iCs w:val="0"/>
        </w:rPr>
        <w:t>Položka, písmeno, číslo položky:</w:t>
      </w:r>
    </w:p>
    <w:p w:rsidR="00E65536" w:rsidRDefault="00372100">
      <w:pPr>
        <w:pStyle w:val="Zkladntext1"/>
        <w:pBdr>
          <w:top w:val="single" w:sz="4" w:space="0" w:color="auto"/>
          <w:bottom w:val="single" w:sz="4" w:space="0" w:color="auto"/>
        </w:pBdr>
        <w:spacing w:after="100"/>
      </w:pPr>
      <w:r>
        <w:rPr>
          <w:i w:val="0"/>
          <w:iCs w:val="0"/>
        </w:rPr>
        <w:t>Výška správneho poplatku spolu v eurách:</w:t>
      </w:r>
    </w:p>
    <w:p w:rsidR="00E65536" w:rsidRDefault="00372100">
      <w:pPr>
        <w:pStyle w:val="Zkladntext1"/>
      </w:pPr>
      <w:r>
        <w:rPr>
          <w:b/>
          <w:bCs/>
          <w:i w:val="0"/>
          <w:iCs w:val="0"/>
        </w:rPr>
        <w:t>Doklad o úhrade poplatku</w:t>
      </w:r>
    </w:p>
    <w:p w:rsidR="00E65536" w:rsidRDefault="00372100">
      <w:pPr>
        <w:pStyle w:val="Zkladntext1"/>
        <w:tabs>
          <w:tab w:val="left" w:pos="5676"/>
        </w:tabs>
        <w:spacing w:after="80" w:line="194" w:lineRule="auto"/>
        <w:ind w:firstLine="300"/>
      </w:pPr>
      <w:r>
        <w:rPr>
          <w:rFonts w:ascii="Arial" w:eastAsia="Arial" w:hAnsi="Arial" w:cs="Arial"/>
          <w:i w:val="0"/>
          <w:iCs w:val="0"/>
          <w:sz w:val="36"/>
          <w:szCs w:val="36"/>
        </w:rPr>
        <w:t xml:space="preserve">□ </w:t>
      </w:r>
      <w:r>
        <w:rPr>
          <w:i w:val="0"/>
          <w:iCs w:val="0"/>
        </w:rPr>
        <w:t>Je prílohou žiadosti</w:t>
      </w:r>
      <w:r>
        <w:rPr>
          <w:i w:val="0"/>
          <w:iCs w:val="0"/>
        </w:rPr>
        <w:tab/>
      </w:r>
      <w:r>
        <w:rPr>
          <w:rFonts w:ascii="Arial" w:eastAsia="Arial" w:hAnsi="Arial" w:cs="Arial"/>
          <w:i w:val="0"/>
          <w:iCs w:val="0"/>
          <w:sz w:val="36"/>
          <w:szCs w:val="36"/>
        </w:rPr>
        <w:t xml:space="preserve">□ </w:t>
      </w:r>
      <w:r>
        <w:rPr>
          <w:i w:val="0"/>
          <w:iCs w:val="0"/>
        </w:rPr>
        <w:t>Nie je prílohou žiadosti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3547"/>
        <w:gridCol w:w="3701"/>
      </w:tblGrid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5536" w:rsidRDefault="00372100">
            <w:pPr>
              <w:pStyle w:val="In0"/>
            </w:pPr>
            <w:r>
              <w:rPr>
                <w:b/>
                <w:bCs/>
              </w:rPr>
              <w:lastRenderedPageBreak/>
              <w:t xml:space="preserve">ČASŤ G - Vyhlásenie </w:t>
            </w:r>
            <w:r>
              <w:rPr>
                <w:b/>
                <w:bCs/>
              </w:rPr>
              <w:t>žiadateľa a dátum podania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t>Potvrdzujem, že všetky údaje uvedené v tejto žiadosti sú pravdivé a správne.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Dátum: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Podpis žiadateľa: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536" w:rsidRDefault="00372100">
            <w:pPr>
              <w:pStyle w:val="In0"/>
            </w:pPr>
            <w:r>
              <w:t>Pečiatka žiadateľa:</w:t>
            </w:r>
          </w:p>
        </w:tc>
      </w:tr>
      <w:tr w:rsidR="00E65536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536" w:rsidRDefault="00372100">
            <w:pPr>
              <w:pStyle w:val="In0"/>
            </w:pPr>
            <w:r>
              <w:rPr>
                <w:i/>
                <w:iCs/>
              </w:rPr>
              <w:t>Vyhlásenie o spracúvaní osobných údajov:</w:t>
            </w:r>
          </w:p>
          <w:p w:rsidR="00E65536" w:rsidRDefault="00372100">
            <w:pPr>
              <w:pStyle w:val="In0"/>
            </w:pPr>
            <w:r>
              <w:rPr>
                <w:i/>
                <w:iCs/>
              </w:rPr>
              <w:t xml:space="preserve">Vaše osobné údaje spracúvame na základe zákona č. 200/2022 Z. z. o územnom plánovaní a Zákona č. 25/2025 Z. z. Stavebný zákon, v rozsahu určenom vyhláškou č. 60/2025 Z. z. Viac informácií o spracúvaní Vašich údajov nájdete na webstránke Úradu pre územné plánovanie a výstavbu Slovenskej republiky (https: </w:t>
            </w:r>
            <w:r>
              <w:rPr>
                <w:i/>
                <w:iCs/>
                <w:lang w:val="en-US" w:eastAsia="en-US" w:bidi="en-US"/>
              </w:rPr>
              <w:t xml:space="preserve">uupv.sk </w:t>
            </w:r>
            <w:proofErr w:type="spellStart"/>
            <w:r>
              <w:rPr>
                <w:i/>
                <w:iCs/>
              </w:rPr>
              <w:t>gdpr</w:t>
            </w:r>
            <w:proofErr w:type="spellEnd"/>
            <w:r>
              <w:rPr>
                <w:i/>
                <w:iCs/>
              </w:rPr>
              <w:t>).</w:t>
            </w:r>
          </w:p>
        </w:tc>
      </w:tr>
    </w:tbl>
    <w:p w:rsidR="00E65536" w:rsidRDefault="00E65536">
      <w:pPr>
        <w:spacing w:after="339" w:line="1" w:lineRule="exact"/>
      </w:pPr>
    </w:p>
    <w:p w:rsidR="00E65536" w:rsidRDefault="00372100">
      <w:pPr>
        <w:pStyle w:val="Zhlavie10"/>
        <w:keepNext/>
        <w:keepLines/>
        <w:pBdr>
          <w:bottom w:val="single" w:sz="4" w:space="0" w:color="auto"/>
        </w:pBdr>
        <w:spacing w:after="40"/>
      </w:pPr>
      <w:bookmarkStart w:id="1" w:name="bookmark3"/>
      <w:r>
        <w:t>Zoznam príloh k žiadosti</w:t>
      </w:r>
      <w:bookmarkEnd w:id="1"/>
    </w:p>
    <w:p w:rsidR="00E65536" w:rsidRDefault="00372100">
      <w:pPr>
        <w:pStyle w:val="Zkladntext1"/>
        <w:spacing w:after="380"/>
      </w:pPr>
      <w:r>
        <w:rPr>
          <w:i w:val="0"/>
          <w:iCs w:val="0"/>
        </w:rPr>
        <w:t xml:space="preserve">Počet listov spolu </w:t>
      </w:r>
      <w:r>
        <w:t>(okrem dokumentácie stavby)</w:t>
      </w:r>
      <w:r>
        <w:rPr>
          <w:i w:val="0"/>
          <w:iCs w:val="0"/>
        </w:rPr>
        <w:t xml:space="preserve"> A4 / A3:</w:t>
      </w:r>
    </w:p>
    <w:p w:rsidR="00E65536" w:rsidRDefault="00372100">
      <w:pPr>
        <w:pStyle w:val="Zkladntext1"/>
        <w:pBdr>
          <w:top w:val="single" w:sz="4" w:space="0" w:color="auto"/>
        </w:pBdr>
      </w:pPr>
      <w:r>
        <w:t xml:space="preserve">Príloha k časti B: Splnomocnenie na zastupovanie, iný doklad na zastupovanie (uviesť aký), doklad o </w:t>
      </w:r>
      <w:r>
        <w:t>vzdelaní, iný doklad (</w:t>
      </w:r>
      <w:proofErr w:type="spellStart"/>
      <w:r>
        <w:t>uviesťaký</w:t>
      </w:r>
      <w:proofErr w:type="spellEnd"/>
      <w:r>
        <w:t>).</w:t>
      </w:r>
    </w:p>
    <w:p w:rsidR="00E65536" w:rsidRDefault="00372100">
      <w:pPr>
        <w:pStyle w:val="Zkladntext1"/>
      </w:pPr>
      <w:r>
        <w:t>Príloha k časti C: 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aký), splnomocnenie na zastupovanie, iný doklad na zastupovanie (</w:t>
      </w:r>
      <w:proofErr w:type="spellStart"/>
      <w:r>
        <w:t>uviesťaký</w:t>
      </w:r>
      <w:proofErr w:type="spellEnd"/>
      <w:r>
        <w:t>), iný doklad (uviesť aký).</w:t>
      </w:r>
    </w:p>
    <w:p w:rsidR="00E65536" w:rsidRDefault="00372100">
      <w:pPr>
        <w:pStyle w:val="Zkladntext1"/>
      </w:pPr>
      <w:r>
        <w:t>Príloha k časti D (pre iné právo k pozemku alebo stavbe pre napojenie stavby alebo pre odstránenie stavby): Súhlas vlastníka pozemku, súhlas vlastníka stavby, zmluva o nájme a splnomocnenie vlastníka stavby, zmluva o vecnom bremene, zmluva o prevode práv, iný doklad pre iné právo k pozemku alebo stavbe (uviesť aký). Príloha k časti D (iné prílohy): Rozhodnutie o posudzovaní vplyvov na životné prostredie, rozhodnutie zo zisťovacieho konania, osvedčenie o významnej investícii, osvedčenie o strategickej invest</w:t>
      </w:r>
      <w:r>
        <w:t>ícii, splnomocnenie na zastupovanie, iný doklad (uviesť aký.</w:t>
      </w:r>
    </w:p>
    <w:p w:rsidR="00E65536" w:rsidRDefault="00372100">
      <w:pPr>
        <w:pStyle w:val="Zkladntext1"/>
        <w:pBdr>
          <w:bottom w:val="single" w:sz="4" w:space="0" w:color="auto"/>
        </w:pBdr>
        <w:spacing w:line="283" w:lineRule="auto"/>
      </w:pPr>
      <w:r>
        <w:t>Príloha k časti E: Záväzné stanoviská dotknutých orgánov a záväzné vyjadrenia dotknutých právnických osôb. Príloha k časti F: Doklad o úhrade poplatku, iný doklad (uviesť aký).</w:t>
      </w:r>
    </w:p>
    <w:p w:rsidR="00E65536" w:rsidRDefault="00372100">
      <w:pPr>
        <w:pStyle w:val="Zkladntext1"/>
        <w:spacing w:after="4100" w:line="283" w:lineRule="auto"/>
      </w:pPr>
      <w:r>
        <w:rPr>
          <w:i w:val="0"/>
          <w:iCs w:val="0"/>
        </w:rPr>
        <w:t>Zoznam príloh:</w:t>
      </w:r>
    </w:p>
    <w:p w:rsidR="00E65536" w:rsidRDefault="00372100">
      <w:pPr>
        <w:pStyle w:val="Zkladntext1"/>
        <w:jc w:val="right"/>
      </w:pPr>
      <w:r>
        <w:t>*pri väčšom počte uviesť na samostatnú A4</w:t>
      </w:r>
    </w:p>
    <w:sectPr w:rsidR="00E65536">
      <w:headerReference w:type="default" r:id="rId7"/>
      <w:footerReference w:type="default" r:id="rId8"/>
      <w:pgSz w:w="11900" w:h="16840"/>
      <w:pgMar w:top="1011" w:right="543" w:bottom="1031" w:left="5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100" w:rsidRDefault="00372100">
      <w:r>
        <w:separator/>
      </w:r>
    </w:p>
  </w:endnote>
  <w:endnote w:type="continuationSeparator" w:id="0">
    <w:p w:rsidR="00372100" w:rsidRDefault="0037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5536" w:rsidRDefault="003721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10148570</wp:posOffset>
              </wp:positionV>
              <wp:extent cx="64643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5536" w:rsidRDefault="00372100">
                          <w:pPr>
                            <w:pStyle w:val="Hlavikaalebopt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5.29999999999995pt;margin-top:799.10000000000002pt;width:50.899999999999999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k-SK" w:eastAsia="sk-SK" w:bidi="sk-SK"/>
                        </w:rPr>
                        <w:t>#</w:t>
                      </w:r>
                    </w:fldSimple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536" w:rsidRDefault="00E65536"/>
  </w:footnote>
  <w:footnote w:type="continuationSeparator" w:id="0">
    <w:p w:rsidR="00E65536" w:rsidRDefault="00E65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5536" w:rsidRDefault="003721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5831205</wp:posOffset>
              </wp:positionH>
              <wp:positionV relativeFrom="page">
                <wp:posOffset>477520</wp:posOffset>
              </wp:positionV>
              <wp:extent cx="135636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5536" w:rsidRDefault="00372100">
                          <w:pPr>
                            <w:pStyle w:val="Hlavikaalebopt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Formulár č. F2/2025/01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15000000000003pt;margin-top:37.600000000000001pt;width:106.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>Formulár č. F2/2025/01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929"/>
    <w:multiLevelType w:val="multilevel"/>
    <w:tmpl w:val="F6D00B2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D6C02"/>
    <w:multiLevelType w:val="multilevel"/>
    <w:tmpl w:val="AAE4872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B612A"/>
    <w:multiLevelType w:val="multilevel"/>
    <w:tmpl w:val="AE184EA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17AC7"/>
    <w:multiLevelType w:val="multilevel"/>
    <w:tmpl w:val="01542B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B3A7C"/>
    <w:multiLevelType w:val="multilevel"/>
    <w:tmpl w:val="D6AABD1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77A27"/>
    <w:multiLevelType w:val="multilevel"/>
    <w:tmpl w:val="FEEE955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DE49F0"/>
    <w:multiLevelType w:val="multilevel"/>
    <w:tmpl w:val="9866165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7949427">
    <w:abstractNumId w:val="2"/>
  </w:num>
  <w:num w:numId="2" w16cid:durableId="1079054985">
    <w:abstractNumId w:val="0"/>
  </w:num>
  <w:num w:numId="3" w16cid:durableId="363333242">
    <w:abstractNumId w:val="3"/>
  </w:num>
  <w:num w:numId="4" w16cid:durableId="425882140">
    <w:abstractNumId w:val="4"/>
  </w:num>
  <w:num w:numId="5" w16cid:durableId="789400994">
    <w:abstractNumId w:val="6"/>
  </w:num>
  <w:num w:numId="6" w16cid:durableId="843281075">
    <w:abstractNumId w:val="1"/>
  </w:num>
  <w:num w:numId="7" w16cid:durableId="169489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36"/>
    <w:rsid w:val="00372100"/>
    <w:rsid w:val="008A7B56"/>
    <w:rsid w:val="00E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5A23"/>
  <w15:docId w15:val="{1BCA64D9-DF2B-4275-9908-05C1C96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10">
    <w:name w:val="Záhlavie #1"/>
    <w:basedOn w:val="Normlny"/>
    <w:link w:val="Zhlavie1"/>
    <w:pPr>
      <w:spacing w:after="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ý text1"/>
    <w:basedOn w:val="Normlny"/>
    <w:link w:val="Zkladntext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Melichercik</cp:lastModifiedBy>
  <cp:revision>2</cp:revision>
  <dcterms:created xsi:type="dcterms:W3CDTF">2025-05-14T13:00:00Z</dcterms:created>
  <dcterms:modified xsi:type="dcterms:W3CDTF">2025-05-14T13:05:00Z</dcterms:modified>
</cp:coreProperties>
</file>